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5B3" w:rsidRDefault="008B25B3">
      <w:pPr>
        <w:autoSpaceDN w:val="0"/>
        <w:adjustRightInd w:val="0"/>
        <w:snapToGrid w:val="0"/>
        <w:spacing w:line="360" w:lineRule="auto"/>
        <w:jc w:val="center"/>
        <w:rPr>
          <w:rFonts w:ascii="宋体"/>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9pt;margin-top:0;width:45pt;height:36.75pt;z-index:251654144;visibility:visible">
            <v:imagedata r:id="rId7" o:title=""/>
          </v:shape>
        </w:pict>
      </w:r>
      <w:r>
        <w:rPr>
          <w:rFonts w:ascii="宋体" w:hAnsi="宋体" w:cs="宋体"/>
          <w:b/>
          <w:bCs/>
          <w:color w:val="FF0000"/>
          <w:sz w:val="72"/>
          <w:szCs w:val="72"/>
        </w:rPr>
        <w:t>UFOCLUB</w:t>
      </w:r>
      <w:r>
        <w:rPr>
          <w:rFonts w:ascii="宋体" w:hAnsi="宋体" w:cs="宋体" w:hint="eastAsia"/>
          <w:b/>
          <w:bCs/>
          <w:color w:val="FF0000"/>
          <w:sz w:val="72"/>
          <w:szCs w:val="72"/>
        </w:rPr>
        <w:t>简报</w:t>
      </w:r>
      <w:r>
        <w:rPr>
          <w:rFonts w:ascii="宋体" w:hAnsi="宋体" w:cs="宋体" w:hint="eastAsia"/>
          <w:color w:val="000000"/>
          <w:sz w:val="72"/>
          <w:szCs w:val="72"/>
        </w:rPr>
        <w:t>第</w:t>
      </w:r>
      <w:r>
        <w:rPr>
          <w:rFonts w:ascii="宋体" w:hAnsi="宋体" w:cs="宋体"/>
          <w:b/>
          <w:bCs/>
          <w:color w:val="0000FF"/>
          <w:sz w:val="72"/>
          <w:szCs w:val="72"/>
        </w:rPr>
        <w:t>86</w:t>
      </w:r>
      <w:r>
        <w:rPr>
          <w:rFonts w:ascii="宋体" w:hAnsi="宋体" w:cs="宋体" w:hint="eastAsia"/>
          <w:color w:val="000000"/>
          <w:sz w:val="72"/>
          <w:szCs w:val="72"/>
        </w:rPr>
        <w:t>期</w:t>
      </w:r>
    </w:p>
    <w:p w:rsidR="008B25B3" w:rsidRDefault="008B25B3" w:rsidP="007779D1">
      <w:pPr>
        <w:autoSpaceDN w:val="0"/>
        <w:adjustRightInd w:val="0"/>
        <w:snapToGrid w:val="0"/>
        <w:spacing w:line="360" w:lineRule="auto"/>
        <w:ind w:firstLineChars="1908" w:firstLine="31680"/>
        <w:rPr>
          <w:rFonts w:ascii="宋体"/>
          <w:sz w:val="32"/>
          <w:szCs w:val="32"/>
        </w:rPr>
      </w:pPr>
      <w:r>
        <w:rPr>
          <w:rFonts w:ascii="宋体" w:hAnsi="宋体" w:cs="宋体" w:hint="eastAsia"/>
          <w:b/>
          <w:bCs/>
          <w:color w:val="000000"/>
          <w:sz w:val="32"/>
          <w:szCs w:val="32"/>
        </w:rPr>
        <w:t>会长：杨惠明</w:t>
      </w:r>
    </w:p>
    <w:tbl>
      <w:tblPr>
        <w:tblW w:w="8522" w:type="dxa"/>
        <w:jc w:val="center"/>
        <w:tblLayout w:type="fixed"/>
        <w:tblLook w:val="00A0"/>
      </w:tblPr>
      <w:tblGrid>
        <w:gridCol w:w="8522"/>
      </w:tblGrid>
      <w:tr w:rsidR="008B25B3">
        <w:trPr>
          <w:jc w:val="center"/>
        </w:trPr>
        <w:tc>
          <w:tcPr>
            <w:tcW w:w="8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B25B3" w:rsidRDefault="008B25B3">
            <w:pPr>
              <w:jc w:val="center"/>
              <w:rPr>
                <w:rFonts w:ascii="宋体"/>
                <w:sz w:val="32"/>
                <w:szCs w:val="32"/>
              </w:rPr>
            </w:pPr>
            <w:r>
              <w:rPr>
                <w:rFonts w:ascii="宋体" w:hAnsi="宋体" w:cs="宋体" w:hint="eastAsia"/>
                <w:b/>
                <w:bCs/>
                <w:color w:val="000000"/>
                <w:sz w:val="32"/>
                <w:szCs w:val="32"/>
              </w:rPr>
              <w:t>上海市</w:t>
            </w:r>
            <w:r>
              <w:rPr>
                <w:rFonts w:ascii="宋体" w:hAnsi="宋体" w:cs="宋体"/>
                <w:b/>
                <w:bCs/>
                <w:color w:val="000000"/>
                <w:sz w:val="32"/>
                <w:szCs w:val="32"/>
              </w:rPr>
              <w:t>UFO</w:t>
            </w:r>
            <w:r>
              <w:rPr>
                <w:rFonts w:ascii="宋体" w:hAnsi="宋体" w:cs="宋体" w:hint="eastAsia"/>
                <w:b/>
                <w:bCs/>
                <w:color w:val="000000"/>
                <w:sz w:val="32"/>
                <w:szCs w:val="32"/>
              </w:rPr>
              <w:t>探索研究中心</w:t>
            </w:r>
            <w:r>
              <w:rPr>
                <w:rFonts w:ascii="宋体" w:hAnsi="宋体" w:cs="宋体"/>
                <w:b/>
                <w:bCs/>
                <w:color w:val="000000"/>
                <w:sz w:val="32"/>
                <w:szCs w:val="32"/>
              </w:rPr>
              <w:t>UFO</w:t>
            </w:r>
            <w:r>
              <w:rPr>
                <w:rFonts w:ascii="宋体" w:hAnsi="宋体" w:cs="宋体" w:hint="eastAsia"/>
                <w:b/>
                <w:bCs/>
                <w:color w:val="000000"/>
                <w:sz w:val="32"/>
                <w:szCs w:val="32"/>
              </w:rPr>
              <w:t>俱乐部</w:t>
            </w:r>
            <w:r>
              <w:rPr>
                <w:rFonts w:ascii="宋体" w:hAnsi="宋体" w:cs="宋体"/>
                <w:b/>
                <w:bCs/>
                <w:color w:val="000000"/>
                <w:sz w:val="32"/>
                <w:szCs w:val="32"/>
              </w:rPr>
              <w:t xml:space="preserve"> </w:t>
            </w:r>
            <w:r>
              <w:rPr>
                <w:rFonts w:ascii="宋体" w:hAnsi="宋体" w:cs="宋体" w:hint="eastAsia"/>
                <w:b/>
                <w:bCs/>
                <w:color w:val="000000"/>
                <w:sz w:val="32"/>
                <w:szCs w:val="32"/>
              </w:rPr>
              <w:t>主办</w:t>
            </w:r>
          </w:p>
        </w:tc>
      </w:tr>
      <w:tr w:rsidR="008B25B3">
        <w:trPr>
          <w:jc w:val="center"/>
        </w:trPr>
        <w:tc>
          <w:tcPr>
            <w:tcW w:w="8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B25B3" w:rsidRDefault="008B25B3">
            <w:pPr>
              <w:autoSpaceDN w:val="0"/>
              <w:adjustRightInd w:val="0"/>
              <w:snapToGrid w:val="0"/>
              <w:spacing w:line="360" w:lineRule="auto"/>
              <w:rPr>
                <w:rFonts w:ascii="宋体"/>
                <w:sz w:val="32"/>
                <w:szCs w:val="32"/>
              </w:rPr>
            </w:pPr>
            <w:r>
              <w:rPr>
                <w:rFonts w:ascii="宋体" w:hAnsi="宋体" w:cs="宋体"/>
                <w:b/>
                <w:bCs/>
                <w:color w:val="000000"/>
                <w:sz w:val="32"/>
                <w:szCs w:val="32"/>
              </w:rPr>
              <w:t xml:space="preserve">           </w:t>
            </w:r>
            <w:r>
              <w:rPr>
                <w:rFonts w:ascii="宋体" w:hAnsi="宋体" w:cs="宋体" w:hint="eastAsia"/>
                <w:b/>
                <w:bCs/>
                <w:color w:val="000000"/>
                <w:sz w:val="32"/>
                <w:szCs w:val="32"/>
              </w:rPr>
              <w:t>编委</w:t>
            </w:r>
            <w:r>
              <w:rPr>
                <w:rFonts w:ascii="宋体" w:hAnsi="宋体" w:cs="宋体"/>
                <w:b/>
                <w:bCs/>
                <w:color w:val="000000"/>
                <w:sz w:val="32"/>
                <w:szCs w:val="32"/>
              </w:rPr>
              <w:t xml:space="preserve">: </w:t>
            </w:r>
            <w:r>
              <w:rPr>
                <w:rFonts w:ascii="宋体" w:hAnsi="宋体" w:cs="宋体" w:hint="eastAsia"/>
                <w:b/>
                <w:bCs/>
                <w:sz w:val="32"/>
                <w:szCs w:val="32"/>
              </w:rPr>
              <w:t>钱</w:t>
            </w:r>
            <w:r>
              <w:rPr>
                <w:rFonts w:ascii="宋体" w:hAnsi="宋体" w:cs="宋体"/>
                <w:b/>
                <w:bCs/>
                <w:sz w:val="32"/>
                <w:szCs w:val="32"/>
              </w:rPr>
              <w:t xml:space="preserve"> </w:t>
            </w:r>
            <w:r>
              <w:rPr>
                <w:rFonts w:ascii="宋体" w:hAnsi="宋体" w:cs="宋体" w:hint="eastAsia"/>
                <w:b/>
                <w:bCs/>
                <w:sz w:val="32"/>
                <w:szCs w:val="32"/>
              </w:rPr>
              <w:t>灏</w:t>
            </w:r>
            <w:r>
              <w:rPr>
                <w:rFonts w:ascii="宋体" w:hAnsi="宋体" w:cs="宋体"/>
                <w:b/>
                <w:bCs/>
                <w:sz w:val="32"/>
                <w:szCs w:val="32"/>
              </w:rPr>
              <w:t xml:space="preserve">  </w:t>
            </w:r>
            <w:r>
              <w:rPr>
                <w:rFonts w:ascii="宋体" w:hAnsi="宋体" w:cs="宋体" w:hint="eastAsia"/>
                <w:b/>
                <w:bCs/>
                <w:sz w:val="32"/>
                <w:szCs w:val="32"/>
              </w:rPr>
              <w:t>卢</w:t>
            </w:r>
            <w:r>
              <w:rPr>
                <w:rFonts w:ascii="宋体" w:hAnsi="宋体" w:cs="宋体"/>
                <w:b/>
                <w:bCs/>
                <w:sz w:val="32"/>
                <w:szCs w:val="32"/>
              </w:rPr>
              <w:t xml:space="preserve">  </w:t>
            </w:r>
            <w:r>
              <w:rPr>
                <w:rFonts w:ascii="宋体" w:hAnsi="宋体" w:cs="宋体" w:hint="eastAsia"/>
                <w:b/>
                <w:bCs/>
                <w:sz w:val="32"/>
                <w:szCs w:val="32"/>
              </w:rPr>
              <w:t>强</w:t>
            </w:r>
            <w:r>
              <w:rPr>
                <w:rFonts w:ascii="宋体" w:hAnsi="宋体" w:cs="宋体"/>
                <w:b/>
                <w:bCs/>
                <w:sz w:val="32"/>
                <w:szCs w:val="32"/>
              </w:rPr>
              <w:t xml:space="preserve">  </w:t>
            </w:r>
            <w:r>
              <w:rPr>
                <w:rFonts w:ascii="宋体" w:hAnsi="宋体" w:cs="宋体" w:hint="eastAsia"/>
                <w:b/>
                <w:bCs/>
                <w:color w:val="000000"/>
                <w:sz w:val="32"/>
                <w:szCs w:val="32"/>
              </w:rPr>
              <w:t>王庚法</w:t>
            </w:r>
          </w:p>
        </w:tc>
      </w:tr>
      <w:tr w:rsidR="008B25B3">
        <w:trPr>
          <w:jc w:val="center"/>
        </w:trPr>
        <w:tc>
          <w:tcPr>
            <w:tcW w:w="8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B25B3" w:rsidRDefault="008B25B3" w:rsidP="008B25B3">
            <w:pPr>
              <w:autoSpaceDN w:val="0"/>
              <w:adjustRightInd w:val="0"/>
              <w:snapToGrid w:val="0"/>
              <w:spacing w:line="360" w:lineRule="auto"/>
              <w:ind w:firstLineChars="300" w:firstLine="31680"/>
              <w:rPr>
                <w:rFonts w:ascii="宋体"/>
                <w:sz w:val="32"/>
                <w:szCs w:val="32"/>
              </w:rPr>
            </w:pPr>
            <w:r>
              <w:rPr>
                <w:rFonts w:ascii="宋体" w:hAnsi="宋体" w:cs="宋体" w:hint="eastAsia"/>
                <w:b/>
                <w:bCs/>
                <w:color w:val="000000"/>
                <w:kern w:val="0"/>
                <w:sz w:val="32"/>
                <w:szCs w:val="32"/>
              </w:rPr>
              <w:t>愉快和谐</w:t>
            </w:r>
            <w:r>
              <w:rPr>
                <w:rFonts w:ascii="宋体" w:hAnsi="宋体" w:cs="宋体"/>
                <w:b/>
                <w:bCs/>
                <w:color w:val="000000"/>
                <w:kern w:val="0"/>
                <w:sz w:val="32"/>
                <w:szCs w:val="32"/>
              </w:rPr>
              <w:t xml:space="preserve">  </w:t>
            </w:r>
            <w:r>
              <w:rPr>
                <w:rFonts w:ascii="宋体" w:hAnsi="宋体" w:cs="宋体" w:hint="eastAsia"/>
                <w:b/>
                <w:bCs/>
                <w:color w:val="000000"/>
                <w:kern w:val="0"/>
                <w:sz w:val="32"/>
                <w:szCs w:val="32"/>
              </w:rPr>
              <w:t>严谨探索</w:t>
            </w:r>
            <w:r>
              <w:rPr>
                <w:rFonts w:ascii="宋体" w:hAnsi="宋体" w:cs="宋体"/>
                <w:b/>
                <w:bCs/>
                <w:color w:val="000000"/>
                <w:kern w:val="0"/>
                <w:sz w:val="32"/>
                <w:szCs w:val="32"/>
              </w:rPr>
              <w:t xml:space="preserve">  </w:t>
            </w:r>
            <w:r>
              <w:rPr>
                <w:rFonts w:ascii="宋体" w:hAnsi="宋体" w:cs="宋体" w:hint="eastAsia"/>
                <w:b/>
                <w:bCs/>
                <w:color w:val="000000"/>
                <w:kern w:val="0"/>
                <w:sz w:val="32"/>
                <w:szCs w:val="32"/>
              </w:rPr>
              <w:t>紧密团结</w:t>
            </w:r>
            <w:r>
              <w:rPr>
                <w:rFonts w:ascii="宋体" w:hAnsi="宋体" w:cs="宋体"/>
                <w:b/>
                <w:bCs/>
                <w:color w:val="000000"/>
                <w:kern w:val="0"/>
                <w:sz w:val="32"/>
                <w:szCs w:val="32"/>
              </w:rPr>
              <w:t xml:space="preserve">  </w:t>
            </w:r>
            <w:r>
              <w:rPr>
                <w:rFonts w:ascii="宋体" w:hAnsi="宋体" w:cs="宋体" w:hint="eastAsia"/>
                <w:b/>
                <w:bCs/>
                <w:color w:val="000000"/>
                <w:kern w:val="0"/>
                <w:sz w:val="32"/>
                <w:szCs w:val="32"/>
              </w:rPr>
              <w:t>共创未来</w:t>
            </w:r>
          </w:p>
        </w:tc>
      </w:tr>
      <w:tr w:rsidR="008B25B3">
        <w:trPr>
          <w:jc w:val="center"/>
        </w:trPr>
        <w:tc>
          <w:tcPr>
            <w:tcW w:w="8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B25B3" w:rsidRDefault="008B25B3" w:rsidP="008B25B3">
            <w:pPr>
              <w:autoSpaceDN w:val="0"/>
              <w:adjustRightInd w:val="0"/>
              <w:snapToGrid w:val="0"/>
              <w:spacing w:line="360" w:lineRule="auto"/>
              <w:ind w:firstLineChars="400" w:firstLine="31680"/>
              <w:rPr>
                <w:rFonts w:ascii="宋体"/>
                <w:sz w:val="32"/>
                <w:szCs w:val="32"/>
              </w:rPr>
            </w:pPr>
            <w:r>
              <w:rPr>
                <w:rFonts w:ascii="宋体" w:hAnsi="宋体" w:cs="宋体"/>
                <w:b/>
                <w:bCs/>
                <w:color w:val="000000"/>
                <w:sz w:val="32"/>
                <w:szCs w:val="32"/>
              </w:rPr>
              <w:t>2016</w:t>
            </w:r>
            <w:r>
              <w:rPr>
                <w:rFonts w:ascii="宋体" w:hAnsi="宋体" w:cs="宋体" w:hint="eastAsia"/>
                <w:b/>
                <w:bCs/>
                <w:color w:val="000000"/>
                <w:sz w:val="32"/>
                <w:szCs w:val="32"/>
              </w:rPr>
              <w:t>年</w:t>
            </w:r>
            <w:r>
              <w:rPr>
                <w:rFonts w:ascii="宋体" w:hAnsi="宋体" w:cs="宋体"/>
                <w:b/>
                <w:bCs/>
                <w:color w:val="000000"/>
                <w:sz w:val="32"/>
                <w:szCs w:val="32"/>
              </w:rPr>
              <w:t>10</w:t>
            </w:r>
            <w:r>
              <w:rPr>
                <w:rFonts w:ascii="宋体" w:hAnsi="宋体" w:cs="宋体" w:hint="eastAsia"/>
                <w:b/>
                <w:bCs/>
                <w:color w:val="000000"/>
                <w:sz w:val="32"/>
                <w:szCs w:val="32"/>
              </w:rPr>
              <w:t>月</w:t>
            </w:r>
            <w:r>
              <w:rPr>
                <w:rFonts w:ascii="宋体" w:hAnsi="宋体" w:cs="宋体"/>
                <w:b/>
                <w:bCs/>
                <w:color w:val="000000"/>
                <w:sz w:val="32"/>
                <w:szCs w:val="32"/>
              </w:rPr>
              <w:t>18</w:t>
            </w:r>
            <w:r>
              <w:rPr>
                <w:rFonts w:ascii="宋体" w:hAnsi="宋体" w:cs="宋体" w:hint="eastAsia"/>
                <w:b/>
                <w:bCs/>
                <w:color w:val="000000"/>
                <w:sz w:val="32"/>
                <w:szCs w:val="32"/>
              </w:rPr>
              <w:t>日出版</w:t>
            </w:r>
            <w:r>
              <w:rPr>
                <w:rFonts w:ascii="宋体" w:hAnsi="宋体" w:cs="宋体"/>
                <w:b/>
                <w:bCs/>
                <w:color w:val="000000"/>
                <w:sz w:val="32"/>
                <w:szCs w:val="32"/>
              </w:rPr>
              <w:t xml:space="preserve">  </w:t>
            </w:r>
            <w:r>
              <w:rPr>
                <w:rFonts w:ascii="宋体" w:hAnsi="宋体" w:cs="宋体" w:hint="eastAsia"/>
                <w:b/>
                <w:bCs/>
                <w:color w:val="000000"/>
                <w:sz w:val="32"/>
                <w:szCs w:val="32"/>
              </w:rPr>
              <w:t>不定期内部简报</w:t>
            </w:r>
          </w:p>
        </w:tc>
      </w:tr>
    </w:tbl>
    <w:p w:rsidR="008B25B3" w:rsidRDefault="008B25B3">
      <w:pPr>
        <w:widowControl/>
        <w:shd w:val="clear" w:color="auto" w:fill="FFFFFF"/>
        <w:adjustRightInd w:val="0"/>
        <w:snapToGrid w:val="0"/>
        <w:spacing w:line="360" w:lineRule="auto"/>
        <w:rPr>
          <w:rFonts w:ascii="宋体"/>
          <w:color w:val="000000"/>
          <w:kern w:val="0"/>
          <w:sz w:val="28"/>
          <w:szCs w:val="28"/>
        </w:rPr>
      </w:pPr>
    </w:p>
    <w:p w:rsidR="008B25B3" w:rsidRDefault="008B25B3">
      <w:pPr>
        <w:widowControl/>
        <w:adjustRightInd w:val="0"/>
        <w:snapToGrid w:val="0"/>
        <w:spacing w:line="360" w:lineRule="auto"/>
        <w:jc w:val="center"/>
        <w:rPr>
          <w:rFonts w:ascii="宋体"/>
          <w:b/>
          <w:bCs/>
          <w:color w:val="FF0000"/>
          <w:sz w:val="44"/>
          <w:szCs w:val="44"/>
        </w:rPr>
      </w:pPr>
      <w:r>
        <w:rPr>
          <w:rFonts w:ascii="宋体" w:hAnsi="宋体" w:cs="宋体" w:hint="eastAsia"/>
          <w:b/>
          <w:bCs/>
          <w:color w:val="FF0000"/>
          <w:sz w:val="44"/>
          <w:szCs w:val="44"/>
        </w:rPr>
        <w:t>上海市</w:t>
      </w:r>
      <w:r>
        <w:rPr>
          <w:rFonts w:ascii="宋体" w:hAnsi="宋体" w:cs="宋体"/>
          <w:b/>
          <w:bCs/>
          <w:color w:val="FF0000"/>
          <w:sz w:val="44"/>
          <w:szCs w:val="44"/>
        </w:rPr>
        <w:t>UFO</w:t>
      </w:r>
      <w:r>
        <w:rPr>
          <w:rFonts w:ascii="宋体" w:hAnsi="宋体" w:cs="宋体" w:hint="eastAsia"/>
          <w:b/>
          <w:bCs/>
          <w:color w:val="FF0000"/>
          <w:sz w:val="44"/>
          <w:szCs w:val="44"/>
        </w:rPr>
        <w:t>探索研究中心</w:t>
      </w:r>
    </w:p>
    <w:p w:rsidR="008B25B3" w:rsidRDefault="008B25B3">
      <w:pPr>
        <w:widowControl/>
        <w:adjustRightInd w:val="0"/>
        <w:snapToGrid w:val="0"/>
        <w:spacing w:line="360" w:lineRule="auto"/>
        <w:jc w:val="center"/>
        <w:rPr>
          <w:rFonts w:ascii="宋体" w:cs="宋体"/>
          <w:b/>
          <w:bCs/>
          <w:color w:val="FF0000"/>
          <w:kern w:val="0"/>
          <w:sz w:val="44"/>
          <w:szCs w:val="44"/>
          <w:shd w:val="clear" w:color="auto" w:fill="FFFFFF"/>
        </w:rPr>
      </w:pPr>
      <w:r>
        <w:rPr>
          <w:rFonts w:ascii="宋体" w:hAnsi="宋体" w:cs="宋体"/>
          <w:b/>
          <w:bCs/>
          <w:color w:val="FF0000"/>
          <w:kern w:val="0"/>
          <w:sz w:val="44"/>
          <w:szCs w:val="44"/>
        </w:rPr>
        <w:t>2016</w:t>
      </w:r>
      <w:r>
        <w:rPr>
          <w:rFonts w:ascii="宋体" w:hAnsi="宋体" w:cs="宋体" w:hint="eastAsia"/>
          <w:b/>
          <w:bCs/>
          <w:color w:val="FF0000"/>
          <w:kern w:val="0"/>
          <w:sz w:val="44"/>
          <w:szCs w:val="44"/>
        </w:rPr>
        <w:t>年</w:t>
      </w:r>
      <w:r>
        <w:rPr>
          <w:rFonts w:ascii="宋体" w:hAnsi="宋体" w:cs="宋体"/>
          <w:b/>
          <w:bCs/>
          <w:color w:val="FF0000"/>
          <w:kern w:val="0"/>
          <w:sz w:val="44"/>
          <w:szCs w:val="44"/>
        </w:rPr>
        <w:t>UFO</w:t>
      </w:r>
      <w:r>
        <w:rPr>
          <w:rFonts w:ascii="宋体" w:hAnsi="宋体" w:cs="宋体" w:hint="eastAsia"/>
          <w:b/>
          <w:bCs/>
          <w:color w:val="FF0000"/>
          <w:kern w:val="0"/>
          <w:sz w:val="44"/>
          <w:szCs w:val="44"/>
        </w:rPr>
        <w:t>学术研讨会</w:t>
      </w:r>
      <w:r>
        <w:rPr>
          <w:rFonts w:ascii="宋体" w:hAnsi="宋体" w:cs="宋体" w:hint="eastAsia"/>
          <w:b/>
          <w:bCs/>
          <w:color w:val="FF0000"/>
          <w:kern w:val="0"/>
          <w:sz w:val="44"/>
          <w:szCs w:val="44"/>
          <w:shd w:val="clear" w:color="auto" w:fill="FFFFFF"/>
        </w:rPr>
        <w:t>报道之一</w:t>
      </w:r>
    </w:p>
    <w:p w:rsidR="008B25B3" w:rsidRDefault="008B25B3">
      <w:pPr>
        <w:widowControl/>
        <w:adjustRightInd w:val="0"/>
        <w:snapToGrid w:val="0"/>
        <w:spacing w:line="360" w:lineRule="auto"/>
        <w:jc w:val="center"/>
        <w:rPr>
          <w:rFonts w:ascii="宋体" w:cs="宋体"/>
          <w:b/>
          <w:bCs/>
          <w:color w:val="FF0000"/>
          <w:kern w:val="0"/>
          <w:sz w:val="28"/>
          <w:szCs w:val="28"/>
          <w:shd w:val="clear" w:color="auto" w:fill="FFFFFF"/>
        </w:rPr>
      </w:pPr>
    </w:p>
    <w:p w:rsidR="008B25B3" w:rsidRDefault="008B25B3" w:rsidP="007779D1">
      <w:pPr>
        <w:widowControl/>
        <w:shd w:val="clear" w:color="auto" w:fill="FFFFFF"/>
        <w:adjustRightInd w:val="0"/>
        <w:snapToGrid w:val="0"/>
        <w:spacing w:line="360" w:lineRule="auto"/>
        <w:ind w:firstLineChars="200" w:firstLine="31680"/>
        <w:rPr>
          <w:rFonts w:ascii="宋体" w:hAnsi="宋体" w:cs="宋体"/>
          <w:color w:val="000000"/>
          <w:kern w:val="0"/>
          <w:sz w:val="28"/>
          <w:szCs w:val="28"/>
        </w:rPr>
      </w:pPr>
      <w:r>
        <w:rPr>
          <w:rFonts w:ascii="宋体" w:hAnsi="宋体" w:cs="宋体" w:hint="eastAsia"/>
          <w:b/>
          <w:bCs/>
          <w:color w:val="000000"/>
          <w:kern w:val="0"/>
          <w:sz w:val="28"/>
          <w:szCs w:val="28"/>
        </w:rPr>
        <w:t>一</w:t>
      </w:r>
      <w:r>
        <w:rPr>
          <w:rFonts w:ascii="宋体" w:hAnsi="宋体" w:cs="宋体"/>
          <w:b/>
          <w:bCs/>
          <w:color w:val="000000"/>
          <w:kern w:val="0"/>
          <w:sz w:val="28"/>
          <w:szCs w:val="28"/>
        </w:rPr>
        <w:t>.</w:t>
      </w:r>
      <w:r>
        <w:rPr>
          <w:rFonts w:ascii="宋体" w:hAnsi="宋体" w:cs="宋体" w:hint="eastAsia"/>
          <w:b/>
          <w:bCs/>
          <w:color w:val="000000"/>
          <w:kern w:val="0"/>
          <w:sz w:val="28"/>
          <w:szCs w:val="28"/>
        </w:rPr>
        <w:t>时间：</w:t>
      </w:r>
      <w:r>
        <w:rPr>
          <w:rFonts w:ascii="宋体" w:hAnsi="宋体" w:cs="宋体"/>
          <w:color w:val="000000"/>
          <w:kern w:val="0"/>
          <w:sz w:val="28"/>
          <w:szCs w:val="28"/>
        </w:rPr>
        <w:t>2016</w:t>
      </w:r>
      <w:r>
        <w:rPr>
          <w:rFonts w:ascii="宋体" w:hAnsi="宋体" w:cs="宋体" w:hint="eastAsia"/>
          <w:color w:val="000000"/>
          <w:kern w:val="0"/>
          <w:sz w:val="28"/>
          <w:szCs w:val="28"/>
        </w:rPr>
        <w:t>年</w:t>
      </w:r>
      <w:r>
        <w:rPr>
          <w:rFonts w:ascii="宋体" w:hAnsi="宋体" w:cs="宋体"/>
          <w:color w:val="000000"/>
          <w:kern w:val="0"/>
          <w:sz w:val="28"/>
          <w:szCs w:val="28"/>
        </w:rPr>
        <w:t>10</w:t>
      </w:r>
      <w:r>
        <w:rPr>
          <w:rFonts w:ascii="宋体" w:hAnsi="宋体" w:cs="宋体" w:hint="eastAsia"/>
          <w:color w:val="000000"/>
          <w:kern w:val="0"/>
          <w:sz w:val="28"/>
          <w:szCs w:val="28"/>
        </w:rPr>
        <w:t>月</w:t>
      </w:r>
      <w:r>
        <w:rPr>
          <w:rFonts w:ascii="宋体" w:hAnsi="宋体" w:cs="宋体"/>
          <w:color w:val="000000"/>
          <w:kern w:val="0"/>
          <w:sz w:val="28"/>
          <w:szCs w:val="28"/>
        </w:rPr>
        <w:t>15</w:t>
      </w:r>
      <w:r>
        <w:rPr>
          <w:rFonts w:ascii="宋体" w:hAnsi="宋体" w:cs="宋体" w:hint="eastAsia"/>
          <w:color w:val="000000"/>
          <w:kern w:val="0"/>
          <w:sz w:val="28"/>
          <w:szCs w:val="28"/>
        </w:rPr>
        <w:t>日上午</w:t>
      </w:r>
      <w:r>
        <w:rPr>
          <w:rFonts w:ascii="宋体" w:hAnsi="宋体" w:cs="宋体"/>
          <w:color w:val="000000"/>
          <w:kern w:val="0"/>
          <w:sz w:val="28"/>
          <w:szCs w:val="28"/>
        </w:rPr>
        <w:t>9:00-</w:t>
      </w:r>
      <w:r>
        <w:rPr>
          <w:rFonts w:ascii="宋体" w:hAnsi="宋体" w:cs="宋体" w:hint="eastAsia"/>
          <w:color w:val="000000"/>
          <w:kern w:val="0"/>
          <w:sz w:val="28"/>
          <w:szCs w:val="28"/>
        </w:rPr>
        <w:t>下午</w:t>
      </w:r>
      <w:r>
        <w:rPr>
          <w:rFonts w:ascii="宋体" w:hAnsi="宋体" w:cs="宋体"/>
          <w:color w:val="000000"/>
          <w:kern w:val="0"/>
          <w:sz w:val="28"/>
          <w:szCs w:val="28"/>
        </w:rPr>
        <w:t>17:00</w:t>
      </w:r>
    </w:p>
    <w:p w:rsidR="008B25B3" w:rsidRDefault="008B25B3" w:rsidP="007779D1">
      <w:pPr>
        <w:widowControl/>
        <w:shd w:val="clear" w:color="auto" w:fill="FFFFFF"/>
        <w:adjustRightInd w:val="0"/>
        <w:snapToGrid w:val="0"/>
        <w:spacing w:line="360" w:lineRule="auto"/>
        <w:ind w:firstLineChars="200" w:firstLine="31680"/>
        <w:rPr>
          <w:rFonts w:ascii="宋体" w:cs="宋体"/>
          <w:color w:val="000000"/>
          <w:kern w:val="0"/>
          <w:sz w:val="28"/>
          <w:szCs w:val="28"/>
        </w:rPr>
      </w:pPr>
      <w:r>
        <w:rPr>
          <w:rFonts w:ascii="宋体" w:hAnsi="宋体" w:cs="宋体" w:hint="eastAsia"/>
          <w:b/>
          <w:bCs/>
          <w:color w:val="000000"/>
          <w:kern w:val="0"/>
          <w:sz w:val="28"/>
          <w:szCs w:val="28"/>
        </w:rPr>
        <w:t>二</w:t>
      </w:r>
      <w:r>
        <w:rPr>
          <w:rFonts w:ascii="宋体" w:hAnsi="宋体" w:cs="宋体"/>
          <w:b/>
          <w:bCs/>
          <w:color w:val="000000"/>
          <w:kern w:val="0"/>
          <w:sz w:val="28"/>
          <w:szCs w:val="28"/>
        </w:rPr>
        <w:t>.</w:t>
      </w:r>
      <w:r>
        <w:rPr>
          <w:rFonts w:ascii="宋体" w:hAnsi="宋体" w:cs="宋体" w:hint="eastAsia"/>
          <w:b/>
          <w:bCs/>
          <w:color w:val="000000"/>
          <w:kern w:val="0"/>
          <w:sz w:val="28"/>
          <w:szCs w:val="28"/>
        </w:rPr>
        <w:t>地点：</w:t>
      </w:r>
      <w:r>
        <w:rPr>
          <w:rFonts w:ascii="宋体" w:hAnsi="宋体" w:cs="宋体" w:hint="eastAsia"/>
          <w:color w:val="000000"/>
          <w:kern w:val="0"/>
          <w:sz w:val="28"/>
          <w:szCs w:val="28"/>
        </w:rPr>
        <w:t>德缘居</w:t>
      </w:r>
    </w:p>
    <w:p w:rsidR="008B25B3" w:rsidRDefault="008B25B3" w:rsidP="007779D1">
      <w:pPr>
        <w:widowControl/>
        <w:shd w:val="clear" w:color="auto" w:fill="FFFFFF"/>
        <w:adjustRightInd w:val="0"/>
        <w:snapToGrid w:val="0"/>
        <w:spacing w:line="360" w:lineRule="auto"/>
        <w:ind w:leftChars="267" w:left="31680" w:hangingChars="500" w:firstLine="31680"/>
        <w:rPr>
          <w:rFonts w:ascii="宋体" w:cs="宋体"/>
          <w:b/>
          <w:bCs/>
          <w:color w:val="000000"/>
          <w:kern w:val="0"/>
          <w:sz w:val="28"/>
          <w:szCs w:val="28"/>
        </w:rPr>
      </w:pPr>
      <w:r>
        <w:rPr>
          <w:rFonts w:ascii="宋体" w:hAnsi="宋体" w:cs="宋体" w:hint="eastAsia"/>
          <w:b/>
          <w:bCs/>
          <w:color w:val="000000"/>
          <w:kern w:val="0"/>
          <w:sz w:val="28"/>
          <w:szCs w:val="28"/>
        </w:rPr>
        <w:t>三</w:t>
      </w:r>
      <w:r>
        <w:rPr>
          <w:rFonts w:ascii="宋体" w:hAnsi="宋体" w:cs="宋体"/>
          <w:b/>
          <w:bCs/>
          <w:color w:val="000000"/>
          <w:kern w:val="0"/>
          <w:sz w:val="28"/>
          <w:szCs w:val="28"/>
        </w:rPr>
        <w:t>.</w:t>
      </w:r>
      <w:r>
        <w:rPr>
          <w:rFonts w:ascii="宋体" w:hAnsi="宋体" w:cs="宋体" w:hint="eastAsia"/>
          <w:b/>
          <w:bCs/>
          <w:color w:val="000000"/>
          <w:kern w:val="0"/>
          <w:sz w:val="28"/>
          <w:szCs w:val="28"/>
        </w:rPr>
        <w:t>出席人员：上海市探索研究中心成员代表、中心</w:t>
      </w:r>
      <w:r>
        <w:rPr>
          <w:rFonts w:ascii="宋体" w:hAnsi="宋体" w:cs="宋体"/>
          <w:b/>
          <w:bCs/>
          <w:color w:val="000000"/>
          <w:kern w:val="0"/>
          <w:sz w:val="28"/>
          <w:szCs w:val="28"/>
        </w:rPr>
        <w:t xml:space="preserve">UFO </w:t>
      </w:r>
      <w:r>
        <w:rPr>
          <w:rFonts w:ascii="宋体" w:hAnsi="宋体" w:cs="宋体" w:hint="eastAsia"/>
          <w:b/>
          <w:bCs/>
          <w:color w:val="000000"/>
          <w:kern w:val="0"/>
          <w:sz w:val="28"/>
          <w:szCs w:val="28"/>
        </w:rPr>
        <w:t>俱乐部代表、中心</w:t>
      </w:r>
      <w:r>
        <w:rPr>
          <w:rFonts w:ascii="宋体" w:hAnsi="宋体" w:cs="宋体"/>
          <w:b/>
          <w:bCs/>
          <w:color w:val="000000"/>
          <w:kern w:val="0"/>
          <w:sz w:val="28"/>
          <w:szCs w:val="28"/>
        </w:rPr>
        <w:t xml:space="preserve">UFO </w:t>
      </w:r>
      <w:r>
        <w:rPr>
          <w:rFonts w:ascii="宋体" w:hAnsi="宋体" w:cs="宋体" w:hint="eastAsia"/>
          <w:b/>
          <w:bCs/>
          <w:color w:val="000000"/>
          <w:kern w:val="0"/>
          <w:sz w:val="28"/>
          <w:szCs w:val="28"/>
        </w:rPr>
        <w:t>俱乐部新会员代表、及德缘居方代表及邀请人员</w:t>
      </w:r>
    </w:p>
    <w:p w:rsidR="008B25B3" w:rsidRDefault="008B25B3" w:rsidP="007779D1">
      <w:pPr>
        <w:widowControl/>
        <w:shd w:val="clear" w:color="auto" w:fill="FFFFFF"/>
        <w:adjustRightInd w:val="0"/>
        <w:snapToGrid w:val="0"/>
        <w:spacing w:line="360" w:lineRule="auto"/>
        <w:ind w:leftChars="534" w:left="31680" w:hangingChars="300" w:firstLine="31680"/>
        <w:rPr>
          <w:rFonts w:ascii="宋体" w:cs="宋体"/>
          <w:color w:val="000000"/>
          <w:kern w:val="0"/>
          <w:sz w:val="28"/>
          <w:szCs w:val="28"/>
        </w:rPr>
      </w:pPr>
      <w:r>
        <w:rPr>
          <w:rFonts w:ascii="宋体" w:hAnsi="宋体" w:cs="宋体" w:hint="eastAsia"/>
          <w:color w:val="000000"/>
          <w:kern w:val="0"/>
          <w:sz w:val="28"/>
          <w:szCs w:val="28"/>
        </w:rPr>
        <w:t>黄红新、金建平、卢</w:t>
      </w:r>
      <w:r>
        <w:rPr>
          <w:rFonts w:ascii="宋体" w:hAnsi="宋体" w:cs="宋体"/>
          <w:color w:val="000000"/>
          <w:kern w:val="0"/>
          <w:sz w:val="28"/>
          <w:szCs w:val="28"/>
        </w:rPr>
        <w:t xml:space="preserve">  </w:t>
      </w:r>
      <w:r>
        <w:rPr>
          <w:rFonts w:ascii="宋体" w:hAnsi="宋体" w:cs="宋体" w:hint="eastAsia"/>
          <w:color w:val="000000"/>
          <w:kern w:val="0"/>
          <w:sz w:val="28"/>
          <w:szCs w:val="28"/>
        </w:rPr>
        <w:t>強、林永峰、王庚法、董作祥、</w:t>
      </w:r>
    </w:p>
    <w:p w:rsidR="008B25B3" w:rsidRDefault="008B25B3" w:rsidP="007779D1">
      <w:pPr>
        <w:widowControl/>
        <w:shd w:val="clear" w:color="auto" w:fill="FFFFFF"/>
        <w:adjustRightInd w:val="0"/>
        <w:snapToGrid w:val="0"/>
        <w:spacing w:line="360" w:lineRule="auto"/>
        <w:ind w:leftChars="534" w:left="31680" w:hangingChars="300" w:firstLine="31680"/>
        <w:rPr>
          <w:sz w:val="28"/>
          <w:szCs w:val="28"/>
        </w:rPr>
      </w:pPr>
      <w:r>
        <w:rPr>
          <w:rFonts w:ascii="宋体" w:hAnsi="宋体" w:cs="宋体" w:hint="eastAsia"/>
          <w:color w:val="000000"/>
          <w:kern w:val="0"/>
          <w:sz w:val="28"/>
          <w:szCs w:val="28"/>
        </w:rPr>
        <w:t>吴嘉禄、耿兆良、呂應鐘、</w:t>
      </w:r>
      <w:r>
        <w:rPr>
          <w:rFonts w:cs="宋体" w:hint="eastAsia"/>
          <w:sz w:val="28"/>
          <w:szCs w:val="28"/>
        </w:rPr>
        <w:t>刘斐珩</w:t>
      </w:r>
      <w:r>
        <w:rPr>
          <w:rFonts w:ascii="宋体" w:hAnsi="宋体" w:cs="宋体" w:hint="eastAsia"/>
          <w:color w:val="000000"/>
          <w:kern w:val="0"/>
          <w:sz w:val="28"/>
          <w:szCs w:val="28"/>
        </w:rPr>
        <w:t>、</w:t>
      </w:r>
      <w:r>
        <w:rPr>
          <w:rFonts w:cs="宋体" w:hint="eastAsia"/>
          <w:sz w:val="28"/>
          <w:szCs w:val="28"/>
        </w:rPr>
        <w:t>阎海珠、丁卓君、</w:t>
      </w:r>
    </w:p>
    <w:p w:rsidR="008B25B3" w:rsidRDefault="008B25B3" w:rsidP="007779D1">
      <w:pPr>
        <w:widowControl/>
        <w:shd w:val="clear" w:color="auto" w:fill="FFFFFF"/>
        <w:adjustRightInd w:val="0"/>
        <w:snapToGrid w:val="0"/>
        <w:spacing w:line="360" w:lineRule="auto"/>
        <w:ind w:leftChars="534" w:left="31680" w:hangingChars="300" w:firstLine="31680"/>
        <w:rPr>
          <w:sz w:val="28"/>
          <w:szCs w:val="28"/>
        </w:rPr>
      </w:pPr>
      <w:r>
        <w:rPr>
          <w:rFonts w:cs="宋体" w:hint="eastAsia"/>
          <w:sz w:val="28"/>
          <w:szCs w:val="28"/>
        </w:rPr>
        <w:t>吴常青、杨玉荣、俞卫总、林</w:t>
      </w:r>
      <w:r>
        <w:rPr>
          <w:sz w:val="28"/>
          <w:szCs w:val="28"/>
        </w:rPr>
        <w:t xml:space="preserve">  </w:t>
      </w:r>
      <w:r>
        <w:rPr>
          <w:rFonts w:cs="宋体" w:hint="eastAsia"/>
          <w:sz w:val="28"/>
          <w:szCs w:val="28"/>
        </w:rPr>
        <w:t>丹、</w:t>
      </w:r>
      <w:r>
        <w:rPr>
          <w:rFonts w:ascii="宋体" w:hAnsi="宋体" w:cs="宋体" w:hint="eastAsia"/>
          <w:color w:val="000000"/>
          <w:kern w:val="0"/>
          <w:sz w:val="28"/>
          <w:szCs w:val="28"/>
        </w:rPr>
        <w:t>沈琳惟、</w:t>
      </w:r>
      <w:r>
        <w:rPr>
          <w:rFonts w:cs="宋体" w:hint="eastAsia"/>
          <w:sz w:val="28"/>
          <w:szCs w:val="28"/>
        </w:rPr>
        <w:t>奚伯英、</w:t>
      </w:r>
    </w:p>
    <w:p w:rsidR="008B25B3" w:rsidRDefault="008B25B3" w:rsidP="007779D1">
      <w:pPr>
        <w:widowControl/>
        <w:shd w:val="clear" w:color="auto" w:fill="FFFFFF"/>
        <w:adjustRightInd w:val="0"/>
        <w:snapToGrid w:val="0"/>
        <w:spacing w:line="360" w:lineRule="auto"/>
        <w:ind w:leftChars="534" w:left="31680" w:hangingChars="300" w:firstLine="31680"/>
        <w:rPr>
          <w:rFonts w:ascii="宋体" w:cs="宋体"/>
          <w:color w:val="000000"/>
          <w:kern w:val="0"/>
          <w:sz w:val="28"/>
          <w:szCs w:val="28"/>
        </w:rPr>
      </w:pPr>
      <w:r>
        <w:rPr>
          <w:rFonts w:cs="宋体" w:hint="eastAsia"/>
          <w:sz w:val="28"/>
          <w:szCs w:val="28"/>
        </w:rPr>
        <w:t>刘</w:t>
      </w:r>
      <w:r>
        <w:rPr>
          <w:sz w:val="28"/>
          <w:szCs w:val="28"/>
        </w:rPr>
        <w:t xml:space="preserve">  </w:t>
      </w:r>
      <w:r>
        <w:rPr>
          <w:rFonts w:cs="宋体" w:hint="eastAsia"/>
          <w:sz w:val="28"/>
          <w:szCs w:val="28"/>
        </w:rPr>
        <w:t>艳、蒋骁波、高</w:t>
      </w:r>
      <w:r>
        <w:rPr>
          <w:sz w:val="28"/>
          <w:szCs w:val="28"/>
        </w:rPr>
        <w:t xml:space="preserve">  </w:t>
      </w:r>
      <w:r>
        <w:rPr>
          <w:rFonts w:cs="宋体" w:hint="eastAsia"/>
          <w:sz w:val="28"/>
          <w:szCs w:val="28"/>
        </w:rPr>
        <w:t>俊、郭祺伟、</w:t>
      </w:r>
      <w:r>
        <w:rPr>
          <w:rFonts w:ascii="宋体" w:hAnsi="宋体" w:cs="宋体" w:hint="eastAsia"/>
          <w:color w:val="000000"/>
          <w:kern w:val="0"/>
          <w:sz w:val="28"/>
          <w:szCs w:val="28"/>
        </w:rPr>
        <w:t>包</w:t>
      </w:r>
      <w:r>
        <w:rPr>
          <w:rFonts w:ascii="宋体" w:hAnsi="宋体" w:cs="宋体"/>
          <w:color w:val="000000"/>
          <w:kern w:val="0"/>
          <w:sz w:val="28"/>
          <w:szCs w:val="28"/>
        </w:rPr>
        <w:t xml:space="preserve">  </w:t>
      </w:r>
      <w:r>
        <w:rPr>
          <w:rFonts w:ascii="宋体" w:hAnsi="宋体" w:cs="宋体" w:hint="eastAsia"/>
          <w:color w:val="000000"/>
          <w:kern w:val="0"/>
          <w:sz w:val="28"/>
          <w:szCs w:val="28"/>
        </w:rPr>
        <w:t>焱、钱</w:t>
      </w:r>
      <w:r>
        <w:rPr>
          <w:rFonts w:ascii="宋体" w:hAnsi="宋体" w:cs="宋体"/>
          <w:color w:val="000000"/>
          <w:kern w:val="0"/>
          <w:sz w:val="28"/>
          <w:szCs w:val="28"/>
        </w:rPr>
        <w:t xml:space="preserve">  </w:t>
      </w:r>
      <w:r>
        <w:rPr>
          <w:rFonts w:ascii="宋体" w:hAnsi="宋体" w:cs="宋体" w:hint="eastAsia"/>
          <w:color w:val="000000"/>
          <w:kern w:val="0"/>
          <w:sz w:val="28"/>
          <w:szCs w:val="28"/>
        </w:rPr>
        <w:t>灏、</w:t>
      </w:r>
    </w:p>
    <w:p w:rsidR="008B25B3" w:rsidRDefault="008B25B3" w:rsidP="007779D1">
      <w:pPr>
        <w:widowControl/>
        <w:shd w:val="clear" w:color="auto" w:fill="FFFFFF"/>
        <w:adjustRightInd w:val="0"/>
        <w:snapToGrid w:val="0"/>
        <w:spacing w:line="360" w:lineRule="auto"/>
        <w:ind w:leftChars="534" w:left="31680" w:hangingChars="300" w:firstLine="31680"/>
        <w:rPr>
          <w:rFonts w:ascii="宋体" w:cs="宋体"/>
          <w:color w:val="000000"/>
          <w:kern w:val="0"/>
          <w:sz w:val="28"/>
          <w:szCs w:val="28"/>
        </w:rPr>
      </w:pPr>
      <w:r>
        <w:rPr>
          <w:rFonts w:ascii="宋体" w:hAnsi="宋体" w:cs="宋体" w:hint="eastAsia"/>
          <w:color w:val="000000"/>
          <w:kern w:val="0"/>
          <w:sz w:val="28"/>
          <w:szCs w:val="28"/>
        </w:rPr>
        <w:t>杨</w:t>
      </w:r>
      <w:r>
        <w:rPr>
          <w:rFonts w:ascii="宋体" w:hAnsi="宋体" w:cs="宋体"/>
          <w:color w:val="000000"/>
          <w:kern w:val="0"/>
          <w:sz w:val="28"/>
          <w:szCs w:val="28"/>
        </w:rPr>
        <w:t xml:space="preserve">  </w:t>
      </w:r>
      <w:r>
        <w:rPr>
          <w:rFonts w:ascii="宋体" w:hAnsi="宋体" w:cs="宋体" w:hint="eastAsia"/>
          <w:color w:val="000000"/>
          <w:kern w:val="0"/>
          <w:sz w:val="28"/>
          <w:szCs w:val="28"/>
        </w:rPr>
        <w:t>锋、夏</w:t>
      </w:r>
      <w:r>
        <w:rPr>
          <w:rFonts w:ascii="宋体" w:hAnsi="宋体" w:cs="宋体"/>
          <w:color w:val="000000"/>
          <w:kern w:val="0"/>
          <w:sz w:val="28"/>
          <w:szCs w:val="28"/>
        </w:rPr>
        <w:t xml:space="preserve">  </w:t>
      </w:r>
      <w:r>
        <w:rPr>
          <w:rFonts w:ascii="宋体" w:hAnsi="宋体" w:cs="宋体" w:hint="eastAsia"/>
          <w:color w:val="000000"/>
          <w:kern w:val="0"/>
          <w:sz w:val="28"/>
          <w:szCs w:val="28"/>
        </w:rPr>
        <w:t>亮、张</w:t>
      </w:r>
      <w:r>
        <w:rPr>
          <w:rFonts w:ascii="宋体" w:hAnsi="宋体" w:cs="宋体"/>
          <w:color w:val="000000"/>
          <w:kern w:val="0"/>
          <w:sz w:val="28"/>
          <w:szCs w:val="28"/>
        </w:rPr>
        <w:t xml:space="preserve">  </w:t>
      </w:r>
      <w:r>
        <w:rPr>
          <w:rFonts w:ascii="宋体" w:hAnsi="宋体" w:cs="宋体" w:hint="eastAsia"/>
          <w:color w:val="000000"/>
          <w:kern w:val="0"/>
          <w:sz w:val="28"/>
          <w:szCs w:val="28"/>
        </w:rPr>
        <w:t>淼、叶</w:t>
      </w:r>
      <w:r>
        <w:rPr>
          <w:rFonts w:ascii="宋体" w:hAnsi="宋体" w:cs="宋体"/>
          <w:color w:val="000000"/>
          <w:kern w:val="0"/>
          <w:sz w:val="28"/>
          <w:szCs w:val="28"/>
        </w:rPr>
        <w:t xml:space="preserve">  </w:t>
      </w:r>
      <w:r>
        <w:rPr>
          <w:rFonts w:ascii="宋体" w:hAnsi="宋体" w:cs="宋体" w:hint="eastAsia"/>
          <w:color w:val="000000"/>
          <w:kern w:val="0"/>
          <w:sz w:val="28"/>
          <w:szCs w:val="28"/>
        </w:rPr>
        <w:t>颢、袁志荣等</w:t>
      </w:r>
      <w:r>
        <w:rPr>
          <w:rFonts w:ascii="宋体" w:hAnsi="宋体" w:cs="宋体"/>
          <w:color w:val="000000"/>
          <w:kern w:val="0"/>
          <w:sz w:val="28"/>
          <w:szCs w:val="28"/>
        </w:rPr>
        <w:t>47</w:t>
      </w:r>
      <w:r>
        <w:rPr>
          <w:rFonts w:ascii="宋体" w:hAnsi="宋体" w:cs="宋体" w:hint="eastAsia"/>
          <w:color w:val="000000"/>
          <w:kern w:val="0"/>
          <w:sz w:val="28"/>
          <w:szCs w:val="28"/>
        </w:rPr>
        <w:t>人</w:t>
      </w:r>
    </w:p>
    <w:p w:rsidR="008B25B3" w:rsidRDefault="008B25B3" w:rsidP="007779D1">
      <w:pPr>
        <w:widowControl/>
        <w:shd w:val="clear" w:color="auto" w:fill="FFFFFF"/>
        <w:adjustRightInd w:val="0"/>
        <w:snapToGrid w:val="0"/>
        <w:spacing w:line="360" w:lineRule="auto"/>
        <w:ind w:leftChars="267" w:left="31680" w:hangingChars="500" w:firstLine="31680"/>
        <w:rPr>
          <w:rFonts w:ascii="宋体" w:cs="宋体"/>
          <w:color w:val="000000"/>
          <w:kern w:val="0"/>
          <w:sz w:val="28"/>
          <w:szCs w:val="28"/>
        </w:rPr>
      </w:pPr>
      <w:r>
        <w:rPr>
          <w:rFonts w:ascii="宋体" w:hAnsi="宋体" w:cs="宋体"/>
          <w:color w:val="000000"/>
          <w:kern w:val="0"/>
          <w:sz w:val="28"/>
          <w:szCs w:val="28"/>
        </w:rPr>
        <w:t xml:space="preserve">        </w:t>
      </w:r>
      <w:r>
        <w:rPr>
          <w:rFonts w:ascii="宋体" w:hAnsi="宋体" w:cs="宋体" w:hint="eastAsia"/>
          <w:color w:val="000000"/>
          <w:kern w:val="0"/>
          <w:sz w:val="28"/>
          <w:szCs w:val="28"/>
        </w:rPr>
        <w:t>杨惠明、</w:t>
      </w:r>
      <w:r>
        <w:rPr>
          <w:rFonts w:ascii="宋体" w:hAnsi="宋体" w:cs="宋体"/>
          <w:color w:val="000000"/>
          <w:kern w:val="0"/>
          <w:sz w:val="28"/>
          <w:szCs w:val="28"/>
        </w:rPr>
        <w:t xml:space="preserve"> </w:t>
      </w:r>
      <w:r>
        <w:rPr>
          <w:rFonts w:ascii="宋体" w:hAnsi="宋体" w:cs="宋体" w:hint="eastAsia"/>
          <w:color w:val="000000"/>
          <w:kern w:val="0"/>
          <w:sz w:val="28"/>
          <w:szCs w:val="28"/>
        </w:rPr>
        <w:t>沈永甫、</w:t>
      </w:r>
      <w:r>
        <w:rPr>
          <w:rFonts w:ascii="宋体" w:hAnsi="宋体" w:cs="宋体"/>
          <w:color w:val="000000"/>
          <w:kern w:val="0"/>
          <w:sz w:val="28"/>
          <w:szCs w:val="28"/>
        </w:rPr>
        <w:t xml:space="preserve"> </w:t>
      </w:r>
      <w:r>
        <w:rPr>
          <w:rFonts w:ascii="宋体" w:hAnsi="宋体" w:cs="宋体" w:hint="eastAsia"/>
          <w:color w:val="000000"/>
          <w:kern w:val="0"/>
          <w:sz w:val="28"/>
          <w:szCs w:val="28"/>
        </w:rPr>
        <w:t>翟為稼等</w:t>
      </w:r>
      <w:r>
        <w:rPr>
          <w:rFonts w:ascii="宋体" w:hAnsi="宋体" w:cs="宋体"/>
          <w:color w:val="000000"/>
          <w:kern w:val="0"/>
          <w:sz w:val="28"/>
          <w:szCs w:val="28"/>
        </w:rPr>
        <w:t>8</w:t>
      </w:r>
      <w:r>
        <w:rPr>
          <w:rFonts w:ascii="宋体" w:hAnsi="宋体" w:cs="宋体" w:hint="eastAsia"/>
          <w:color w:val="000000"/>
          <w:kern w:val="0"/>
          <w:sz w:val="28"/>
          <w:szCs w:val="28"/>
        </w:rPr>
        <w:t>人请假</w:t>
      </w:r>
    </w:p>
    <w:p w:rsidR="008B25B3" w:rsidRDefault="008B25B3" w:rsidP="007779D1">
      <w:pPr>
        <w:widowControl/>
        <w:shd w:val="clear" w:color="auto" w:fill="FFFFFF"/>
        <w:adjustRightInd w:val="0"/>
        <w:snapToGrid w:val="0"/>
        <w:spacing w:line="400" w:lineRule="exact"/>
        <w:ind w:firstLineChars="196" w:firstLine="31680"/>
        <w:rPr>
          <w:rFonts w:ascii="宋体" w:cs="宋体"/>
          <w:b/>
          <w:bCs/>
          <w:color w:val="000000"/>
          <w:kern w:val="0"/>
          <w:sz w:val="28"/>
          <w:szCs w:val="28"/>
        </w:rPr>
      </w:pPr>
    </w:p>
    <w:p w:rsidR="008B25B3" w:rsidRDefault="008B25B3" w:rsidP="007779D1">
      <w:pPr>
        <w:widowControl/>
        <w:shd w:val="clear" w:color="auto" w:fill="FFFFFF"/>
        <w:adjustRightInd w:val="0"/>
        <w:snapToGrid w:val="0"/>
        <w:spacing w:line="400" w:lineRule="exact"/>
        <w:ind w:firstLineChars="196" w:firstLine="31680"/>
        <w:rPr>
          <w:rFonts w:ascii="宋体" w:cs="宋体"/>
          <w:b/>
          <w:bCs/>
          <w:color w:val="000000"/>
          <w:kern w:val="0"/>
          <w:sz w:val="28"/>
          <w:szCs w:val="28"/>
        </w:rPr>
      </w:pPr>
      <w:r>
        <w:rPr>
          <w:rFonts w:ascii="宋体" w:hAnsi="宋体" w:cs="宋体" w:hint="eastAsia"/>
          <w:b/>
          <w:bCs/>
          <w:color w:val="000000"/>
          <w:kern w:val="0"/>
          <w:sz w:val="28"/>
          <w:szCs w:val="28"/>
        </w:rPr>
        <w:t>四</w:t>
      </w:r>
      <w:r>
        <w:rPr>
          <w:rFonts w:ascii="宋体" w:hAnsi="宋体" w:cs="宋体"/>
          <w:b/>
          <w:bCs/>
          <w:color w:val="000000"/>
          <w:kern w:val="0"/>
          <w:sz w:val="28"/>
          <w:szCs w:val="28"/>
        </w:rPr>
        <w:t>.</w:t>
      </w:r>
      <w:r>
        <w:rPr>
          <w:rFonts w:ascii="宋体" w:hAnsi="宋体" w:cs="宋体" w:hint="eastAsia"/>
          <w:b/>
          <w:bCs/>
          <w:color w:val="000000"/>
          <w:kern w:val="0"/>
          <w:sz w:val="28"/>
          <w:szCs w:val="28"/>
        </w:rPr>
        <w:t>会议议程：</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hint="eastAsia"/>
          <w:color w:val="000000"/>
          <w:kern w:val="0"/>
          <w:sz w:val="28"/>
          <w:szCs w:val="28"/>
        </w:rPr>
        <w:t>上午（上午：</w:t>
      </w:r>
      <w:r>
        <w:rPr>
          <w:rFonts w:ascii="宋体" w:hAnsi="宋体" w:cs="宋体"/>
          <w:color w:val="000000"/>
          <w:kern w:val="0"/>
          <w:sz w:val="28"/>
          <w:szCs w:val="28"/>
        </w:rPr>
        <w:t>9</w:t>
      </w:r>
      <w:r>
        <w:rPr>
          <w:rFonts w:ascii="宋体" w:hAnsi="宋体" w:cs="宋体" w:hint="eastAsia"/>
          <w:color w:val="000000"/>
          <w:kern w:val="0"/>
          <w:sz w:val="28"/>
          <w:szCs w:val="28"/>
        </w:rPr>
        <w:t>：</w:t>
      </w:r>
      <w:r>
        <w:rPr>
          <w:rFonts w:ascii="宋体" w:hAnsi="宋体" w:cs="宋体"/>
          <w:color w:val="000000"/>
          <w:kern w:val="0"/>
          <w:sz w:val="28"/>
          <w:szCs w:val="28"/>
        </w:rPr>
        <w:t>00——11</w:t>
      </w:r>
      <w:r>
        <w:rPr>
          <w:rFonts w:ascii="宋体" w:hAnsi="宋体" w:cs="宋体" w:hint="eastAsia"/>
          <w:color w:val="000000"/>
          <w:kern w:val="0"/>
          <w:sz w:val="28"/>
          <w:szCs w:val="28"/>
        </w:rPr>
        <w:t>：</w:t>
      </w:r>
      <w:r>
        <w:rPr>
          <w:rFonts w:ascii="宋体" w:hAnsi="宋体" w:cs="宋体"/>
          <w:color w:val="000000"/>
          <w:kern w:val="0"/>
          <w:sz w:val="28"/>
          <w:szCs w:val="28"/>
        </w:rPr>
        <w:t>45</w:t>
      </w:r>
      <w:r>
        <w:rPr>
          <w:rFonts w:ascii="宋体" w:hAnsi="宋体" w:cs="宋体" w:hint="eastAsia"/>
          <w:color w:val="000000"/>
          <w:kern w:val="0"/>
          <w:sz w:val="28"/>
          <w:szCs w:val="28"/>
        </w:rPr>
        <w:t>）</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1</w:t>
      </w:r>
      <w:r>
        <w:rPr>
          <w:rFonts w:ascii="宋体" w:hAnsi="宋体" w:cs="宋体" w:hint="eastAsia"/>
          <w:color w:val="000000"/>
          <w:kern w:val="0"/>
          <w:sz w:val="28"/>
          <w:szCs w:val="28"/>
        </w:rPr>
        <w:t>、上海市</w:t>
      </w:r>
      <w:r>
        <w:rPr>
          <w:rFonts w:ascii="宋体" w:hAnsi="宋体" w:cs="宋体"/>
          <w:color w:val="000000"/>
          <w:kern w:val="0"/>
          <w:sz w:val="28"/>
          <w:szCs w:val="28"/>
        </w:rPr>
        <w:t>UFO</w:t>
      </w:r>
      <w:r>
        <w:rPr>
          <w:rFonts w:ascii="宋体" w:hAnsi="宋体" w:cs="宋体" w:hint="eastAsia"/>
          <w:color w:val="000000"/>
          <w:kern w:val="0"/>
          <w:sz w:val="28"/>
          <w:szCs w:val="28"/>
        </w:rPr>
        <w:t>探索研究中心总干事黄红新先生致欢迎词</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、上海市</w:t>
      </w:r>
      <w:r>
        <w:rPr>
          <w:rFonts w:ascii="宋体" w:hAnsi="宋体" w:cs="宋体"/>
          <w:color w:val="000000"/>
          <w:kern w:val="0"/>
          <w:sz w:val="28"/>
          <w:szCs w:val="28"/>
        </w:rPr>
        <w:t>UFO</w:t>
      </w:r>
      <w:r>
        <w:rPr>
          <w:rFonts w:ascii="宋体" w:hAnsi="宋体" w:cs="宋体" w:hint="eastAsia"/>
          <w:color w:val="000000"/>
          <w:kern w:val="0"/>
          <w:sz w:val="28"/>
          <w:szCs w:val="28"/>
        </w:rPr>
        <w:t>探索研究中心常务副理事长金建平先生致开幕词</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3</w:t>
      </w:r>
      <w:r>
        <w:rPr>
          <w:rFonts w:ascii="宋体" w:hAnsi="宋体" w:cs="宋体" w:hint="eastAsia"/>
          <w:color w:val="000000"/>
          <w:kern w:val="0"/>
          <w:sz w:val="28"/>
          <w:szCs w:val="28"/>
        </w:rPr>
        <w:t>、中心理事长吴嘉禄先生专题演讲：</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cs="宋体"/>
          <w:color w:val="000000"/>
          <w:kern w:val="0"/>
          <w:sz w:val="28"/>
          <w:szCs w:val="28"/>
        </w:rPr>
        <w:t>  </w:t>
      </w:r>
      <w:r>
        <w:rPr>
          <w:rFonts w:ascii="宋体" w:hAnsi="宋体" w:cs="宋体" w:hint="eastAsia"/>
          <w:color w:val="000000"/>
          <w:kern w:val="0"/>
          <w:sz w:val="28"/>
          <w:szCs w:val="28"/>
        </w:rPr>
        <w:t>《重视并尽快建立中心资料库》</w:t>
      </w:r>
      <w:r>
        <w:rPr>
          <w:rFonts w:ascii="宋体" w:cs="宋体"/>
          <w:color w:val="000000"/>
          <w:kern w:val="0"/>
          <w:sz w:val="28"/>
          <w:szCs w:val="28"/>
        </w:rPr>
        <w:t>     </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4</w:t>
      </w:r>
      <w:r>
        <w:rPr>
          <w:rFonts w:ascii="宋体" w:hAnsi="宋体" w:cs="宋体" w:hint="eastAsia"/>
          <w:color w:val="000000"/>
          <w:kern w:val="0"/>
          <w:sz w:val="28"/>
          <w:szCs w:val="28"/>
        </w:rPr>
        <w:t>、特邀嘉宾呂應鐘教授主题演讲：</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cs="宋体"/>
          <w:color w:val="000000"/>
          <w:kern w:val="0"/>
          <w:sz w:val="28"/>
          <w:szCs w:val="28"/>
        </w:rPr>
        <w:t>  </w:t>
      </w:r>
      <w:r>
        <w:rPr>
          <w:rFonts w:ascii="宋体" w:hAnsi="宋体" w:cs="宋体"/>
          <w:color w:val="000000"/>
          <w:kern w:val="0"/>
          <w:sz w:val="28"/>
          <w:szCs w:val="28"/>
        </w:rPr>
        <w:t xml:space="preserve"> </w:t>
      </w:r>
      <w:r>
        <w:rPr>
          <w:rFonts w:ascii="宋体" w:hAnsi="宋体" w:cs="宋体" w:hint="eastAsia"/>
          <w:color w:val="000000"/>
          <w:kern w:val="0"/>
          <w:sz w:val="28"/>
          <w:szCs w:val="28"/>
        </w:rPr>
        <w:t>《关于设立飞碟学的必要性及国外飞碟研发动态》</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、中心领导向呂應鐘教授颁发中心荣誉顾问证书</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6</w:t>
      </w:r>
      <w:r>
        <w:rPr>
          <w:rFonts w:ascii="宋体" w:hAnsi="宋体" w:cs="宋体" w:hint="eastAsia"/>
          <w:color w:val="000000"/>
          <w:kern w:val="0"/>
          <w:sz w:val="28"/>
          <w:szCs w:val="28"/>
        </w:rPr>
        <w:t>、集体照相</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cs="宋体"/>
          <w:color w:val="000000"/>
          <w:kern w:val="0"/>
          <w:sz w:val="28"/>
          <w:szCs w:val="28"/>
        </w:rPr>
        <w:t>       </w:t>
      </w:r>
      <w:r>
        <w:rPr>
          <w:rFonts w:ascii="宋体" w:hAnsi="宋体" w:cs="宋体" w:hint="eastAsia"/>
          <w:color w:val="000000"/>
          <w:kern w:val="0"/>
          <w:sz w:val="28"/>
          <w:szCs w:val="28"/>
        </w:rPr>
        <w:t>午餐休息时间：</w:t>
      </w:r>
      <w:r>
        <w:rPr>
          <w:rFonts w:ascii="宋体" w:hAnsi="宋体" w:cs="宋体"/>
          <w:color w:val="000000"/>
          <w:kern w:val="0"/>
          <w:sz w:val="28"/>
          <w:szCs w:val="28"/>
        </w:rPr>
        <w:t>12:00——13:00</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hint="eastAsia"/>
          <w:color w:val="000000"/>
          <w:kern w:val="0"/>
          <w:sz w:val="28"/>
          <w:szCs w:val="28"/>
        </w:rPr>
        <w:t>下午</w:t>
      </w:r>
      <w:r>
        <w:rPr>
          <w:rFonts w:ascii="宋体" w:cs="宋体"/>
          <w:color w:val="000000"/>
          <w:kern w:val="0"/>
          <w:sz w:val="28"/>
          <w:szCs w:val="28"/>
        </w:rPr>
        <w:t> </w:t>
      </w:r>
      <w:r>
        <w:rPr>
          <w:rFonts w:ascii="宋体" w:hAnsi="宋体" w:cs="宋体" w:hint="eastAsia"/>
          <w:color w:val="000000"/>
          <w:kern w:val="0"/>
          <w:sz w:val="28"/>
          <w:szCs w:val="28"/>
        </w:rPr>
        <w:t>（</w:t>
      </w:r>
      <w:r>
        <w:rPr>
          <w:rFonts w:ascii="宋体" w:hAnsi="宋体" w:cs="宋体"/>
          <w:color w:val="000000"/>
          <w:kern w:val="0"/>
          <w:sz w:val="28"/>
          <w:szCs w:val="28"/>
        </w:rPr>
        <w:t>13</w:t>
      </w:r>
      <w:r>
        <w:rPr>
          <w:rFonts w:ascii="宋体" w:hAnsi="宋体" w:cs="宋体" w:hint="eastAsia"/>
          <w:color w:val="000000"/>
          <w:kern w:val="0"/>
          <w:sz w:val="28"/>
          <w:szCs w:val="28"/>
        </w:rPr>
        <w:t>：</w:t>
      </w:r>
      <w:r>
        <w:rPr>
          <w:rFonts w:ascii="宋体" w:hAnsi="宋体" w:cs="宋体"/>
          <w:color w:val="000000"/>
          <w:kern w:val="0"/>
          <w:sz w:val="28"/>
          <w:szCs w:val="28"/>
        </w:rPr>
        <w:t>00——16</w:t>
      </w:r>
      <w:r>
        <w:rPr>
          <w:rFonts w:ascii="宋体" w:hAnsi="宋体" w:cs="宋体" w:hint="eastAsia"/>
          <w:color w:val="000000"/>
          <w:kern w:val="0"/>
          <w:sz w:val="28"/>
          <w:szCs w:val="28"/>
        </w:rPr>
        <w:t>：</w:t>
      </w:r>
      <w:r>
        <w:rPr>
          <w:rFonts w:ascii="宋体" w:hAnsi="宋体" w:cs="宋体"/>
          <w:color w:val="000000"/>
          <w:kern w:val="0"/>
          <w:sz w:val="28"/>
          <w:szCs w:val="28"/>
        </w:rPr>
        <w:t>45</w:t>
      </w:r>
      <w:r>
        <w:rPr>
          <w:rFonts w:ascii="宋体" w:hAnsi="宋体" w:cs="宋体" w:hint="eastAsia"/>
          <w:color w:val="000000"/>
          <w:kern w:val="0"/>
          <w:sz w:val="28"/>
          <w:szCs w:val="28"/>
        </w:rPr>
        <w:t>）</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7</w:t>
      </w:r>
      <w:r>
        <w:rPr>
          <w:rFonts w:ascii="宋体" w:hAnsi="宋体" w:cs="宋体" w:hint="eastAsia"/>
          <w:color w:val="000000"/>
          <w:kern w:val="0"/>
          <w:sz w:val="28"/>
          <w:szCs w:val="28"/>
        </w:rPr>
        <w:t>、中心监事长耿兆良先生专题演讲：</w:t>
      </w:r>
    </w:p>
    <w:p w:rsidR="008B25B3" w:rsidRDefault="008B25B3" w:rsidP="007779D1">
      <w:pPr>
        <w:widowControl/>
        <w:shd w:val="clear" w:color="auto" w:fill="FFFFFF"/>
        <w:adjustRightInd w:val="0"/>
        <w:snapToGrid w:val="0"/>
        <w:spacing w:line="400" w:lineRule="exact"/>
        <w:ind w:firstLineChars="344" w:firstLine="31680"/>
        <w:rPr>
          <w:rFonts w:ascii="宋体" w:cs="宋体"/>
          <w:color w:val="000000"/>
          <w:kern w:val="0"/>
          <w:sz w:val="28"/>
          <w:szCs w:val="28"/>
        </w:rPr>
      </w:pPr>
      <w:r>
        <w:rPr>
          <w:rFonts w:ascii="宋体" w:hAnsi="宋体" w:cs="宋体" w:hint="eastAsia"/>
          <w:color w:val="000000"/>
          <w:kern w:val="0"/>
          <w:sz w:val="28"/>
          <w:szCs w:val="28"/>
        </w:rPr>
        <w:t>《破解麦田圈任重道远</w:t>
      </w:r>
      <w:r>
        <w:rPr>
          <w:rFonts w:ascii="宋体" w:cs="宋体"/>
          <w:color w:val="000000"/>
          <w:kern w:val="0"/>
          <w:sz w:val="28"/>
          <w:szCs w:val="28"/>
        </w:rPr>
        <w:t> </w:t>
      </w:r>
      <w:r>
        <w:rPr>
          <w:rFonts w:ascii="宋体" w:hAnsi="宋体" w:cs="宋体" w:hint="eastAsia"/>
          <w:color w:val="000000"/>
          <w:kern w:val="0"/>
          <w:sz w:val="28"/>
          <w:szCs w:val="28"/>
        </w:rPr>
        <w:t>》</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8</w:t>
      </w:r>
      <w:r>
        <w:rPr>
          <w:rFonts w:ascii="宋体" w:hAnsi="宋体" w:cs="宋体" w:hint="eastAsia"/>
          <w:color w:val="000000"/>
          <w:kern w:val="0"/>
          <w:sz w:val="28"/>
          <w:szCs w:val="28"/>
        </w:rPr>
        <w:t>、中心顾问郭祺伟先生专题演讲</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cs="宋体"/>
          <w:color w:val="000000"/>
          <w:kern w:val="0"/>
          <w:sz w:val="28"/>
          <w:szCs w:val="28"/>
        </w:rPr>
        <w:t>   </w:t>
      </w:r>
      <w:r>
        <w:rPr>
          <w:rFonts w:ascii="宋体" w:hAnsi="宋体" w:cs="宋体" w:hint="eastAsia"/>
          <w:color w:val="000000"/>
          <w:kern w:val="0"/>
          <w:sz w:val="28"/>
          <w:szCs w:val="28"/>
        </w:rPr>
        <w:t>《对</w:t>
      </w:r>
      <w:r>
        <w:rPr>
          <w:rFonts w:ascii="宋体" w:hAnsi="宋体" w:cs="宋体"/>
          <w:color w:val="000000"/>
          <w:kern w:val="0"/>
          <w:sz w:val="28"/>
          <w:szCs w:val="28"/>
        </w:rPr>
        <w:t>UFO</w:t>
      </w:r>
      <w:r>
        <w:rPr>
          <w:rFonts w:ascii="宋体" w:hAnsi="宋体" w:cs="宋体" w:hint="eastAsia"/>
          <w:color w:val="000000"/>
          <w:kern w:val="0"/>
          <w:sz w:val="28"/>
          <w:szCs w:val="28"/>
        </w:rPr>
        <w:t>和地外文明研究的看法</w:t>
      </w:r>
      <w:r>
        <w:rPr>
          <w:rFonts w:ascii="宋体" w:cs="宋体"/>
          <w:color w:val="000000"/>
          <w:kern w:val="0"/>
          <w:sz w:val="28"/>
          <w:szCs w:val="28"/>
        </w:rPr>
        <w:t> </w:t>
      </w:r>
      <w:r>
        <w:rPr>
          <w:rFonts w:ascii="宋体" w:hAnsi="宋体" w:cs="宋体" w:hint="eastAsia"/>
          <w:color w:val="000000"/>
          <w:kern w:val="0"/>
          <w:sz w:val="28"/>
          <w:szCs w:val="28"/>
        </w:rPr>
        <w:t>》</w:t>
      </w:r>
      <w:r>
        <w:rPr>
          <w:rFonts w:ascii="宋体" w:cs="宋体"/>
          <w:color w:val="000000"/>
          <w:kern w:val="0"/>
          <w:sz w:val="28"/>
          <w:szCs w:val="28"/>
        </w:rPr>
        <w:t>   </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9</w:t>
      </w:r>
      <w:r>
        <w:rPr>
          <w:rFonts w:ascii="宋体" w:hAnsi="宋体" w:cs="宋体" w:hint="eastAsia"/>
          <w:color w:val="000000"/>
          <w:kern w:val="0"/>
          <w:sz w:val="28"/>
          <w:szCs w:val="28"/>
        </w:rPr>
        <w:t>、中心理事、学术部部长王庚法老师专题演讲</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cs="宋体"/>
          <w:color w:val="000000"/>
          <w:kern w:val="0"/>
          <w:sz w:val="28"/>
          <w:szCs w:val="28"/>
        </w:rPr>
        <w:t>  </w:t>
      </w:r>
      <w:r>
        <w:rPr>
          <w:rFonts w:ascii="宋体" w:hAnsi="宋体" w:cs="宋体" w:hint="eastAsia"/>
          <w:color w:val="000000"/>
          <w:kern w:val="0"/>
          <w:sz w:val="28"/>
          <w:szCs w:val="28"/>
        </w:rPr>
        <w:t>《关于适时启动碟状宇航人工飞行器研制项目的可行性报告》</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10</w:t>
      </w:r>
      <w:r>
        <w:rPr>
          <w:rFonts w:ascii="宋体" w:hAnsi="宋体" w:cs="宋体" w:hint="eastAsia"/>
          <w:color w:val="000000"/>
          <w:kern w:val="0"/>
          <w:sz w:val="28"/>
          <w:szCs w:val="28"/>
        </w:rPr>
        <w:t>、中心成员杨玉荣《龙游石窟和花山石窟的存疑》</w:t>
      </w:r>
    </w:p>
    <w:p w:rsidR="008B25B3" w:rsidRDefault="008B25B3">
      <w:pPr>
        <w:widowControl/>
        <w:shd w:val="clear" w:color="auto" w:fill="FFFFFF"/>
        <w:adjustRightInd w:val="0"/>
        <w:snapToGrid w:val="0"/>
        <w:spacing w:line="400" w:lineRule="exact"/>
        <w:rPr>
          <w:rFonts w:ascii="宋体" w:cs="宋体"/>
          <w:color w:val="000000"/>
          <w:kern w:val="0"/>
          <w:sz w:val="28"/>
          <w:szCs w:val="28"/>
        </w:rPr>
      </w:pPr>
      <w:r>
        <w:rPr>
          <w:rFonts w:ascii="宋体" w:hAnsi="宋体" w:cs="宋体"/>
          <w:color w:val="000000"/>
          <w:kern w:val="0"/>
          <w:sz w:val="28"/>
          <w:szCs w:val="28"/>
        </w:rPr>
        <w:t>11</w:t>
      </w:r>
      <w:r>
        <w:rPr>
          <w:rFonts w:ascii="宋体" w:hAnsi="宋体" w:cs="宋体" w:hint="eastAsia"/>
          <w:color w:val="000000"/>
          <w:kern w:val="0"/>
          <w:sz w:val="28"/>
          <w:szCs w:val="28"/>
        </w:rPr>
        <w:t>、上海</w:t>
      </w:r>
      <w:r>
        <w:rPr>
          <w:rFonts w:ascii="宋体" w:hAnsi="宋体" w:cs="宋体"/>
          <w:color w:val="000000"/>
          <w:kern w:val="0"/>
          <w:sz w:val="28"/>
          <w:szCs w:val="28"/>
        </w:rPr>
        <w:t>UFO</w:t>
      </w:r>
      <w:r>
        <w:rPr>
          <w:rFonts w:ascii="宋体" w:hAnsi="宋体" w:cs="宋体" w:hint="eastAsia"/>
          <w:color w:val="000000"/>
          <w:kern w:val="0"/>
          <w:sz w:val="28"/>
          <w:szCs w:val="28"/>
        </w:rPr>
        <w:t>探索研究中心监事长耿兆良先生致闭幕词</w:t>
      </w:r>
    </w:p>
    <w:p w:rsidR="008B25B3" w:rsidRDefault="008B25B3">
      <w:pPr>
        <w:widowControl/>
        <w:shd w:val="clear" w:color="auto" w:fill="FFFFFF"/>
        <w:adjustRightInd w:val="0"/>
        <w:snapToGrid w:val="0"/>
        <w:spacing w:line="400" w:lineRule="exact"/>
        <w:rPr>
          <w:rFonts w:ascii="宋体" w:cs="宋体"/>
          <w:b/>
          <w:bCs/>
          <w:color w:val="0000CC"/>
          <w:kern w:val="0"/>
          <w:sz w:val="24"/>
          <w:szCs w:val="24"/>
        </w:rPr>
      </w:pPr>
    </w:p>
    <w:p w:rsidR="008B25B3" w:rsidRDefault="008B25B3" w:rsidP="007779D1">
      <w:pPr>
        <w:widowControl/>
        <w:shd w:val="clear" w:color="auto" w:fill="FFFFFF"/>
        <w:adjustRightInd w:val="0"/>
        <w:snapToGrid w:val="0"/>
        <w:spacing w:line="400" w:lineRule="exact"/>
        <w:ind w:firstLineChars="196" w:firstLine="31680"/>
        <w:rPr>
          <w:rFonts w:ascii="宋体" w:cs="宋体"/>
          <w:b/>
          <w:bCs/>
          <w:color w:val="0000CC"/>
          <w:kern w:val="0"/>
          <w:sz w:val="28"/>
          <w:szCs w:val="28"/>
        </w:rPr>
      </w:pPr>
      <w:r>
        <w:rPr>
          <w:rFonts w:ascii="宋体" w:hAnsi="宋体" w:cs="宋体" w:hint="eastAsia"/>
          <w:b/>
          <w:bCs/>
          <w:color w:val="0000CC"/>
          <w:kern w:val="0"/>
          <w:sz w:val="28"/>
          <w:szCs w:val="28"/>
        </w:rPr>
        <w:t>为了切实按照上海市</w:t>
      </w:r>
      <w:r>
        <w:rPr>
          <w:rFonts w:ascii="宋体" w:hAnsi="宋体" w:cs="宋体"/>
          <w:b/>
          <w:bCs/>
          <w:color w:val="0000CC"/>
          <w:kern w:val="0"/>
          <w:sz w:val="28"/>
          <w:szCs w:val="28"/>
        </w:rPr>
        <w:t>UFO</w:t>
      </w:r>
      <w:r>
        <w:rPr>
          <w:rFonts w:ascii="宋体" w:hAnsi="宋体" w:cs="宋体" w:hint="eastAsia"/>
          <w:b/>
          <w:bCs/>
          <w:color w:val="0000CC"/>
          <w:kern w:val="0"/>
          <w:sz w:val="28"/>
          <w:szCs w:val="28"/>
        </w:rPr>
        <w:t>探索研究中心已核准过的中心章程和规章制度，促使今后的中心的</w:t>
      </w:r>
      <w:r>
        <w:rPr>
          <w:rFonts w:ascii="宋体" w:hAnsi="宋体" w:cs="宋体"/>
          <w:b/>
          <w:bCs/>
          <w:color w:val="0000CC"/>
          <w:kern w:val="0"/>
          <w:sz w:val="28"/>
          <w:szCs w:val="28"/>
        </w:rPr>
        <w:t>UFO</w:t>
      </w:r>
      <w:r>
        <w:rPr>
          <w:rFonts w:ascii="宋体" w:hAnsi="宋体" w:cs="宋体" w:hint="eastAsia"/>
          <w:b/>
          <w:bCs/>
          <w:color w:val="0000CC"/>
          <w:kern w:val="0"/>
          <w:sz w:val="28"/>
          <w:szCs w:val="28"/>
        </w:rPr>
        <w:t>和地外文明探索研究工作取得更大进展，及庆祝上海市</w:t>
      </w:r>
      <w:r>
        <w:rPr>
          <w:rFonts w:ascii="宋体" w:hAnsi="宋体" w:cs="宋体"/>
          <w:b/>
          <w:bCs/>
          <w:color w:val="0000CC"/>
          <w:kern w:val="0"/>
          <w:sz w:val="28"/>
          <w:szCs w:val="28"/>
        </w:rPr>
        <w:t>UFO</w:t>
      </w:r>
      <w:r>
        <w:rPr>
          <w:rFonts w:ascii="宋体" w:hAnsi="宋体" w:cs="宋体" w:hint="eastAsia"/>
          <w:b/>
          <w:bCs/>
          <w:color w:val="0000CC"/>
          <w:kern w:val="0"/>
          <w:sz w:val="28"/>
          <w:szCs w:val="28"/>
        </w:rPr>
        <w:t>探索研究中心成立十周年，经研究，现定于</w:t>
      </w:r>
      <w:r>
        <w:rPr>
          <w:rFonts w:ascii="宋体" w:hAnsi="宋体" w:cs="宋体"/>
          <w:b/>
          <w:bCs/>
          <w:color w:val="0000CC"/>
          <w:kern w:val="0"/>
          <w:sz w:val="28"/>
          <w:szCs w:val="28"/>
        </w:rPr>
        <w:t>2016</w:t>
      </w:r>
      <w:r>
        <w:rPr>
          <w:rFonts w:ascii="宋体" w:hAnsi="宋体" w:cs="宋体" w:hint="eastAsia"/>
          <w:b/>
          <w:bCs/>
          <w:color w:val="0000CC"/>
          <w:kern w:val="0"/>
          <w:sz w:val="28"/>
          <w:szCs w:val="28"/>
        </w:rPr>
        <w:t>年</w:t>
      </w:r>
      <w:r>
        <w:rPr>
          <w:rFonts w:ascii="宋体" w:hAnsi="宋体" w:cs="宋体"/>
          <w:b/>
          <w:bCs/>
          <w:color w:val="0000CC"/>
          <w:kern w:val="0"/>
          <w:sz w:val="28"/>
          <w:szCs w:val="28"/>
        </w:rPr>
        <w:t>10</w:t>
      </w:r>
      <w:r>
        <w:rPr>
          <w:rFonts w:ascii="宋体" w:hAnsi="宋体" w:cs="宋体" w:hint="eastAsia"/>
          <w:b/>
          <w:bCs/>
          <w:color w:val="0000CC"/>
          <w:kern w:val="0"/>
          <w:sz w:val="28"/>
          <w:szCs w:val="28"/>
        </w:rPr>
        <w:t>月</w:t>
      </w:r>
      <w:r>
        <w:rPr>
          <w:rFonts w:ascii="宋体" w:hAnsi="宋体" w:cs="宋体"/>
          <w:b/>
          <w:bCs/>
          <w:color w:val="0000CC"/>
          <w:kern w:val="0"/>
          <w:sz w:val="28"/>
          <w:szCs w:val="28"/>
        </w:rPr>
        <w:t>15</w:t>
      </w:r>
      <w:r>
        <w:rPr>
          <w:rFonts w:ascii="宋体" w:hAnsi="宋体" w:cs="宋体" w:hint="eastAsia"/>
          <w:b/>
          <w:bCs/>
          <w:color w:val="0000CC"/>
          <w:kern w:val="0"/>
          <w:sz w:val="28"/>
          <w:szCs w:val="28"/>
        </w:rPr>
        <w:t>日（星期六），召开上海市</w:t>
      </w:r>
      <w:r>
        <w:rPr>
          <w:rFonts w:ascii="宋体" w:hAnsi="宋体" w:cs="宋体"/>
          <w:b/>
          <w:bCs/>
          <w:color w:val="0000CC"/>
          <w:kern w:val="0"/>
          <w:sz w:val="28"/>
          <w:szCs w:val="28"/>
        </w:rPr>
        <w:t>UFO</w:t>
      </w:r>
      <w:r>
        <w:rPr>
          <w:rFonts w:ascii="宋体" w:hAnsi="宋体" w:cs="宋体" w:hint="eastAsia"/>
          <w:b/>
          <w:bCs/>
          <w:color w:val="0000CC"/>
          <w:kern w:val="0"/>
          <w:sz w:val="28"/>
          <w:szCs w:val="28"/>
        </w:rPr>
        <w:t>探索研究中心</w:t>
      </w:r>
      <w:r>
        <w:rPr>
          <w:rFonts w:ascii="宋体" w:hAnsi="宋体" w:cs="宋体"/>
          <w:b/>
          <w:bCs/>
          <w:color w:val="0000CC"/>
          <w:kern w:val="0"/>
          <w:sz w:val="28"/>
          <w:szCs w:val="28"/>
        </w:rPr>
        <w:t>2016</w:t>
      </w:r>
      <w:r>
        <w:rPr>
          <w:rFonts w:ascii="宋体" w:hAnsi="宋体" w:cs="宋体" w:hint="eastAsia"/>
          <w:b/>
          <w:bCs/>
          <w:color w:val="0000CC"/>
          <w:kern w:val="0"/>
          <w:sz w:val="28"/>
          <w:szCs w:val="28"/>
        </w:rPr>
        <w:t>年</w:t>
      </w:r>
      <w:r>
        <w:rPr>
          <w:rFonts w:ascii="宋体" w:hAnsi="宋体" w:cs="宋体"/>
          <w:b/>
          <w:bCs/>
          <w:color w:val="0000CC"/>
          <w:kern w:val="0"/>
          <w:sz w:val="28"/>
          <w:szCs w:val="28"/>
        </w:rPr>
        <w:t>UFO</w:t>
      </w:r>
      <w:r>
        <w:rPr>
          <w:rFonts w:ascii="宋体" w:hAnsi="宋体" w:cs="宋体" w:hint="eastAsia"/>
          <w:b/>
          <w:bCs/>
          <w:color w:val="0000CC"/>
          <w:kern w:val="0"/>
          <w:sz w:val="28"/>
          <w:szCs w:val="28"/>
        </w:rPr>
        <w:t>学术研讨会。本次年会有幸邀请了台湾</w:t>
      </w:r>
      <w:r>
        <w:rPr>
          <w:rFonts w:ascii="宋体" w:hAnsi="宋体" w:cs="宋体"/>
          <w:b/>
          <w:bCs/>
          <w:color w:val="0000CC"/>
          <w:kern w:val="0"/>
          <w:sz w:val="28"/>
          <w:szCs w:val="28"/>
        </w:rPr>
        <w:t>UFO</w:t>
      </w:r>
      <w:r>
        <w:rPr>
          <w:rFonts w:ascii="宋体" w:hAnsi="宋体" w:cs="宋体" w:hint="eastAsia"/>
          <w:b/>
          <w:bCs/>
          <w:color w:val="0000CC"/>
          <w:kern w:val="0"/>
          <w:sz w:val="28"/>
          <w:szCs w:val="28"/>
        </w:rPr>
        <w:t>研究教父、世界华人</w:t>
      </w:r>
      <w:r>
        <w:rPr>
          <w:rFonts w:ascii="宋体" w:hAnsi="宋体" w:cs="宋体"/>
          <w:b/>
          <w:bCs/>
          <w:color w:val="0000CC"/>
          <w:kern w:val="0"/>
          <w:sz w:val="28"/>
          <w:szCs w:val="28"/>
        </w:rPr>
        <w:t>UFO</w:t>
      </w:r>
      <w:r>
        <w:rPr>
          <w:rFonts w:ascii="宋体" w:hAnsi="宋体" w:cs="宋体" w:hint="eastAsia"/>
          <w:b/>
          <w:bCs/>
          <w:color w:val="0000CC"/>
          <w:kern w:val="0"/>
          <w:sz w:val="28"/>
          <w:szCs w:val="28"/>
        </w:rPr>
        <w:t>联合会副理事长呂應鐘博士演讲，在此表示深切地感谢。</w:t>
      </w:r>
    </w:p>
    <w:p w:rsidR="008B25B3" w:rsidRDefault="008B25B3" w:rsidP="007779D1">
      <w:pPr>
        <w:widowControl/>
        <w:shd w:val="clear" w:color="auto" w:fill="FFFFFF"/>
        <w:adjustRightInd w:val="0"/>
        <w:snapToGrid w:val="0"/>
        <w:spacing w:line="400" w:lineRule="exact"/>
        <w:ind w:firstLineChars="196" w:firstLine="31680"/>
        <w:rPr>
          <w:rFonts w:ascii="宋体" w:cs="宋体"/>
          <w:b/>
          <w:bCs/>
          <w:color w:val="0000CC"/>
          <w:kern w:val="0"/>
          <w:sz w:val="28"/>
          <w:szCs w:val="28"/>
        </w:rPr>
      </w:pPr>
      <w:r>
        <w:rPr>
          <w:rFonts w:ascii="宋体" w:hAnsi="宋体" w:cs="宋体" w:hint="eastAsia"/>
          <w:b/>
          <w:bCs/>
          <w:color w:val="0000CC"/>
          <w:kern w:val="0"/>
          <w:sz w:val="28"/>
          <w:szCs w:val="28"/>
        </w:rPr>
        <w:t>由于本次学术研讨会内容丰富，篇幅较长，于是分为三期简报出版。</w:t>
      </w:r>
    </w:p>
    <w:p w:rsidR="008B25B3" w:rsidRDefault="008B25B3" w:rsidP="007779D1">
      <w:pPr>
        <w:widowControl/>
        <w:shd w:val="clear" w:color="auto" w:fill="FFFFFF"/>
        <w:adjustRightInd w:val="0"/>
        <w:snapToGrid w:val="0"/>
        <w:spacing w:line="400" w:lineRule="exact"/>
        <w:ind w:firstLineChars="196" w:firstLine="31680"/>
        <w:rPr>
          <w:rFonts w:ascii="宋体" w:cs="宋体"/>
          <w:b/>
          <w:bCs/>
          <w:color w:val="0000CC"/>
          <w:kern w:val="0"/>
          <w:sz w:val="28"/>
          <w:szCs w:val="28"/>
        </w:rPr>
      </w:pPr>
      <w:r>
        <w:rPr>
          <w:rFonts w:ascii="宋体" w:hAnsi="宋体" w:cs="宋体" w:hint="eastAsia"/>
          <w:b/>
          <w:bCs/>
          <w:color w:val="0000CC"/>
          <w:kern w:val="0"/>
          <w:sz w:val="28"/>
          <w:szCs w:val="28"/>
        </w:rPr>
        <w:t>（中心</w:t>
      </w:r>
      <w:r>
        <w:rPr>
          <w:rFonts w:ascii="宋体" w:hAnsi="宋体" w:cs="宋体"/>
          <w:b/>
          <w:bCs/>
          <w:color w:val="0000CC"/>
          <w:kern w:val="0"/>
          <w:sz w:val="28"/>
          <w:szCs w:val="28"/>
        </w:rPr>
        <w:t>UFO</w:t>
      </w:r>
      <w:r>
        <w:rPr>
          <w:rFonts w:ascii="宋体" w:hAnsi="宋体" w:cs="宋体" w:hint="eastAsia"/>
          <w:b/>
          <w:bCs/>
          <w:color w:val="0000CC"/>
          <w:kern w:val="0"/>
          <w:sz w:val="28"/>
          <w:szCs w:val="28"/>
        </w:rPr>
        <w:t>俱乐部简报第</w:t>
      </w:r>
      <w:r>
        <w:rPr>
          <w:rFonts w:ascii="宋体" w:hAnsi="宋体" w:cs="宋体"/>
          <w:b/>
          <w:bCs/>
          <w:color w:val="0000CC"/>
          <w:kern w:val="0"/>
          <w:sz w:val="28"/>
          <w:szCs w:val="28"/>
        </w:rPr>
        <w:t>86</w:t>
      </w:r>
      <w:r>
        <w:rPr>
          <w:rFonts w:ascii="宋体" w:hAnsi="宋体" w:cs="宋体" w:hint="eastAsia"/>
          <w:b/>
          <w:bCs/>
          <w:color w:val="0000CC"/>
          <w:kern w:val="0"/>
          <w:sz w:val="28"/>
          <w:szCs w:val="28"/>
        </w:rPr>
        <w:t>、</w:t>
      </w:r>
      <w:r>
        <w:rPr>
          <w:rFonts w:ascii="宋体" w:hAnsi="宋体" w:cs="宋体"/>
          <w:b/>
          <w:bCs/>
          <w:color w:val="0000CC"/>
          <w:kern w:val="0"/>
          <w:sz w:val="28"/>
          <w:szCs w:val="28"/>
        </w:rPr>
        <w:t>87</w:t>
      </w:r>
      <w:r>
        <w:rPr>
          <w:rFonts w:ascii="宋体" w:hAnsi="宋体" w:cs="宋体" w:hint="eastAsia"/>
          <w:b/>
          <w:bCs/>
          <w:color w:val="0000CC"/>
          <w:kern w:val="0"/>
          <w:sz w:val="28"/>
          <w:szCs w:val="28"/>
        </w:rPr>
        <w:t>、</w:t>
      </w:r>
      <w:r>
        <w:rPr>
          <w:rFonts w:ascii="宋体" w:hAnsi="宋体" w:cs="宋体"/>
          <w:b/>
          <w:bCs/>
          <w:color w:val="0000CC"/>
          <w:kern w:val="0"/>
          <w:sz w:val="28"/>
          <w:szCs w:val="28"/>
        </w:rPr>
        <w:t>88</w:t>
      </w:r>
      <w:r>
        <w:rPr>
          <w:rFonts w:ascii="宋体" w:hAnsi="宋体" w:cs="宋体" w:hint="eastAsia"/>
          <w:b/>
          <w:bCs/>
          <w:color w:val="0000CC"/>
          <w:kern w:val="0"/>
          <w:sz w:val="28"/>
          <w:szCs w:val="28"/>
        </w:rPr>
        <w:t>期内容同上海市</w:t>
      </w:r>
      <w:r>
        <w:rPr>
          <w:rFonts w:ascii="宋体" w:hAnsi="宋体" w:cs="宋体"/>
          <w:b/>
          <w:bCs/>
          <w:color w:val="0000CC"/>
          <w:kern w:val="0"/>
          <w:sz w:val="28"/>
          <w:szCs w:val="28"/>
        </w:rPr>
        <w:t>UFO</w:t>
      </w:r>
      <w:r>
        <w:rPr>
          <w:rFonts w:ascii="宋体" w:hAnsi="宋体" w:cs="宋体" w:hint="eastAsia"/>
          <w:b/>
          <w:bCs/>
          <w:color w:val="0000CC"/>
          <w:kern w:val="0"/>
          <w:sz w:val="28"/>
          <w:szCs w:val="28"/>
        </w:rPr>
        <w:t>探索研究中心工作通讯相同，故不出版内容相同上海市</w:t>
      </w:r>
      <w:r>
        <w:rPr>
          <w:rFonts w:ascii="宋体" w:hAnsi="宋体" w:cs="宋体"/>
          <w:b/>
          <w:bCs/>
          <w:color w:val="0000CC"/>
          <w:kern w:val="0"/>
          <w:sz w:val="28"/>
          <w:szCs w:val="28"/>
        </w:rPr>
        <w:t>UFO</w:t>
      </w:r>
      <w:r>
        <w:rPr>
          <w:rFonts w:ascii="宋体" w:hAnsi="宋体" w:cs="宋体" w:hint="eastAsia"/>
          <w:b/>
          <w:bCs/>
          <w:color w:val="0000CC"/>
          <w:kern w:val="0"/>
          <w:sz w:val="28"/>
          <w:szCs w:val="28"/>
        </w:rPr>
        <w:t>探索研究中心工作通讯！）</w:t>
      </w:r>
    </w:p>
    <w:p w:rsidR="008B25B3" w:rsidRDefault="008B25B3">
      <w:pPr>
        <w:widowControl/>
        <w:shd w:val="clear" w:color="auto" w:fill="FFFFFF"/>
        <w:adjustRightInd w:val="0"/>
        <w:snapToGrid w:val="0"/>
        <w:rPr>
          <w:rFonts w:ascii="宋体" w:cs="宋体"/>
          <w:color w:val="000000"/>
          <w:kern w:val="0"/>
          <w:sz w:val="28"/>
          <w:szCs w:val="28"/>
        </w:rPr>
      </w:pPr>
      <w:r w:rsidRPr="00F063C3">
        <w:rPr>
          <w:rFonts w:ascii="宋体" w:cs="宋体" w:hint="eastAsia"/>
          <w:noProof/>
          <w:color w:val="000000"/>
          <w:kern w:val="0"/>
          <w:sz w:val="28"/>
          <w:szCs w:val="28"/>
        </w:rPr>
        <w:pict>
          <v:shape id="图片 1" o:spid="_x0000_i1025" type="#_x0000_t75" style="width:415.5pt;height:260.25pt;visibility:visible">
            <v:imagedata r:id="rId8" o:title=""/>
          </v:shape>
        </w:pict>
      </w:r>
    </w:p>
    <w:p w:rsidR="008B25B3" w:rsidRDefault="008B25B3">
      <w:pPr>
        <w:widowControl/>
        <w:shd w:val="clear" w:color="auto" w:fill="FFFFFF"/>
        <w:adjustRightInd w:val="0"/>
        <w:snapToGrid w:val="0"/>
        <w:rPr>
          <w:rFonts w:ascii="宋体" w:cs="宋体"/>
          <w:color w:val="000000"/>
          <w:kern w:val="0"/>
          <w:sz w:val="28"/>
          <w:szCs w:val="28"/>
        </w:rPr>
      </w:pPr>
      <w:r>
        <w:rPr>
          <w:rFonts w:ascii="宋体" w:cs="宋体"/>
          <w:color w:val="000000"/>
          <w:kern w:val="0"/>
          <w:sz w:val="28"/>
          <w:szCs w:val="28"/>
        </w:rPr>
        <w:t>                                        </w:t>
      </w:r>
    </w:p>
    <w:p w:rsidR="008B25B3" w:rsidRDefault="008B25B3" w:rsidP="007779D1">
      <w:pPr>
        <w:spacing w:line="400" w:lineRule="exact"/>
        <w:ind w:firstLineChars="200" w:firstLine="31680"/>
        <w:jc w:val="left"/>
        <w:rPr>
          <w:color w:val="0000CC"/>
          <w:sz w:val="24"/>
          <w:szCs w:val="24"/>
        </w:rPr>
      </w:pPr>
      <w:r>
        <w:rPr>
          <w:rFonts w:ascii="宋体" w:hAnsi="宋体" w:cs="宋体" w:hint="eastAsia"/>
          <w:color w:val="0000CC"/>
          <w:kern w:val="0"/>
          <w:sz w:val="24"/>
          <w:szCs w:val="24"/>
        </w:rPr>
        <w:t>一年一度的</w:t>
      </w:r>
      <w:r>
        <w:rPr>
          <w:rFonts w:ascii="宋体" w:hAnsi="宋体" w:cs="宋体"/>
          <w:color w:val="0000CC"/>
          <w:kern w:val="0"/>
          <w:sz w:val="24"/>
          <w:szCs w:val="24"/>
        </w:rPr>
        <w:t>UFO</w:t>
      </w:r>
      <w:r>
        <w:rPr>
          <w:rFonts w:ascii="宋体" w:hAnsi="宋体" w:cs="宋体" w:hint="eastAsia"/>
          <w:color w:val="0000CC"/>
          <w:kern w:val="0"/>
          <w:sz w:val="24"/>
          <w:szCs w:val="24"/>
        </w:rPr>
        <w:t>学术研讨会翘首以待，终于来到。大家早早的来到会议处报到，上海地区奉贤等路远的会员隔天就在附近宾馆住下，来自台湾的</w:t>
      </w:r>
      <w:r>
        <w:rPr>
          <w:rFonts w:cs="宋体" w:hint="eastAsia"/>
          <w:color w:val="0000CC"/>
          <w:sz w:val="24"/>
          <w:szCs w:val="24"/>
        </w:rPr>
        <w:t>呂應鐘博士等一行也在隔天就来到了上海，今天的重逢大家互相问候、欢笑畅谈，不亦乐乎。期待着年会的开始。</w:t>
      </w:r>
    </w:p>
    <w:p w:rsidR="008B25B3" w:rsidRDefault="008B25B3">
      <w:pPr>
        <w:spacing w:line="400" w:lineRule="exact"/>
        <w:jc w:val="left"/>
        <w:rPr>
          <w:color w:val="0000CC"/>
          <w:sz w:val="24"/>
          <w:szCs w:val="24"/>
        </w:rPr>
      </w:pPr>
      <w:r>
        <w:rPr>
          <w:noProof/>
        </w:rPr>
        <w:pict>
          <v:shape id="图片 3" o:spid="_x0000_s1027" type="#_x0000_t75" style="position:absolute;margin-left:-24.7pt;margin-top:4.7pt;width:279pt;height:186.25pt;z-index:251655168;visibility:visible">
            <v:imagedata r:id="rId9" o:title=""/>
          </v:shape>
        </w:pict>
      </w:r>
    </w:p>
    <w:p w:rsidR="008B25B3" w:rsidRDefault="008B25B3">
      <w:pPr>
        <w:spacing w:line="400" w:lineRule="exact"/>
        <w:jc w:val="left"/>
        <w:rPr>
          <w:color w:val="0000CC"/>
          <w:sz w:val="24"/>
          <w:szCs w:val="24"/>
        </w:rPr>
      </w:pPr>
    </w:p>
    <w:p w:rsidR="008B25B3" w:rsidRDefault="008B25B3">
      <w:pPr>
        <w:adjustRightInd w:val="0"/>
        <w:snapToGrid w:val="0"/>
        <w:spacing w:line="360" w:lineRule="auto"/>
        <w:rPr>
          <w:color w:val="0000CC"/>
          <w:sz w:val="24"/>
          <w:szCs w:val="24"/>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r>
        <w:rPr>
          <w:noProof/>
        </w:rPr>
        <w:pict>
          <v:shapetype id="_x0000_t202" coordsize="21600,21600" o:spt="202" path="m,l,21600r21600,l21600,xe">
            <v:stroke joinstyle="miter"/>
            <v:path gradientshapeok="t" o:connecttype="rect"/>
          </v:shapetype>
          <v:shape id="Text Box 2" o:spid="_x0000_s1028" type="#_x0000_t202" style="position:absolute;margin-left:117.25pt;margin-top:12.9pt;width:28.25pt;height:152.25pt;z-index:251660288" fillcolor="#f2dcdb" strokecolor="white">
            <v:textbox>
              <w:txbxContent>
                <w:p w:rsidR="008B25B3" w:rsidRDefault="008B25B3">
                  <w:r>
                    <w:rPr>
                      <w:rFonts w:cs="宋体" w:hint="eastAsia"/>
                    </w:rPr>
                    <w:t>手拿会员证的快乐！</w:t>
                  </w:r>
                </w:p>
              </w:txbxContent>
            </v:textbox>
          </v:shape>
        </w:pict>
      </w:r>
      <w:r>
        <w:rPr>
          <w:noProof/>
        </w:rPr>
        <w:pict>
          <v:shape id="图片 8" o:spid="_x0000_s1029" type="#_x0000_t75" style="position:absolute;margin-left:108pt;margin-top:1.9pt;width:254.25pt;height:169.5pt;z-index:251658240;visibility:visible">
            <v:imagedata r:id="rId10" o:title=""/>
          </v:shape>
        </w:pict>
      </w:r>
    </w:p>
    <w:p w:rsidR="008B25B3" w:rsidRDefault="008B25B3">
      <w:pPr>
        <w:spacing w:line="276" w:lineRule="auto"/>
        <w:jc w:val="left"/>
        <w:rPr>
          <w:sz w:val="28"/>
          <w:szCs w:val="28"/>
        </w:rPr>
      </w:pPr>
      <w:r>
        <w:rPr>
          <w:noProof/>
        </w:rPr>
        <w:pict>
          <v:shape id="图片 9" o:spid="_x0000_s1030" type="#_x0000_t75" style="position:absolute;margin-left:312pt;margin-top:8.95pt;width:154.5pt;height:143.25pt;z-index:251659264;visibility:visible">
            <v:imagedata r:id="rId11" o:title=""/>
          </v:shape>
        </w:pict>
      </w: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r>
        <w:rPr>
          <w:noProof/>
        </w:rPr>
        <w:pict>
          <v:shape id="图片 5" o:spid="_x0000_s1031" type="#_x0000_t75" style="position:absolute;left:0;text-align:left;margin-left:-5.25pt;margin-top:13.65pt;width:395.25pt;height:264pt;z-index:251657216;visibility:visible">
            <v:imagedata r:id="rId12" o:title=""/>
          </v:shape>
        </w:pict>
      </w: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r>
        <w:rPr>
          <w:noProof/>
        </w:rPr>
        <w:pict>
          <v:shape id="图片 7" o:spid="_x0000_s1032" type="#_x0000_t75" style="position:absolute;margin-left:-5.2pt;margin-top:23.7pt;width:395.25pt;height:264pt;z-index:251656192;visibility:visible">
            <v:imagedata r:id="rId13" o:title=""/>
          </v:shape>
        </w:pict>
      </w: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spacing w:line="276" w:lineRule="auto"/>
        <w:jc w:val="left"/>
        <w:rPr>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r>
        <w:rPr>
          <w:noProof/>
        </w:rPr>
        <w:pict>
          <v:shape id="图片 4" o:spid="_x0000_s1033" type="#_x0000_t75" style="position:absolute;left:0;text-align:left;margin-left:9pt;margin-top:-7.8pt;width:270.65pt;height:180.75pt;z-index:251661312;visibility:visible">
            <v:imagedata r:id="rId14" o:title=""/>
          </v:shape>
        </w:pict>
      </w: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C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rsidP="00553ABE">
      <w:pPr>
        <w:pStyle w:val="ListParagraph1"/>
        <w:widowControl/>
        <w:numPr>
          <w:ilvl w:val="0"/>
          <w:numId w:val="1"/>
        </w:numPr>
        <w:shd w:val="clear" w:color="auto" w:fill="FFFFFF"/>
        <w:adjustRightInd w:val="0"/>
        <w:snapToGrid w:val="0"/>
        <w:ind w:left="360" w:firstLineChars="0" w:firstLine="0"/>
        <w:rPr>
          <w:rFonts w:ascii="宋体" w:cs="宋体"/>
          <w:b/>
          <w:bCs/>
          <w:color w:val="C00000"/>
          <w:kern w:val="0"/>
          <w:sz w:val="28"/>
          <w:szCs w:val="28"/>
        </w:rPr>
      </w:pPr>
      <w:r>
        <w:rPr>
          <w:rFonts w:ascii="宋体" w:hAnsi="宋体" w:cs="宋体" w:hint="eastAsia"/>
          <w:b/>
          <w:bCs/>
          <w:color w:val="C00000"/>
          <w:kern w:val="0"/>
          <w:sz w:val="28"/>
          <w:szCs w:val="28"/>
        </w:rPr>
        <w:t>上海市</w:t>
      </w:r>
      <w:r>
        <w:rPr>
          <w:rFonts w:ascii="宋体" w:hAnsi="宋体" w:cs="宋体"/>
          <w:b/>
          <w:bCs/>
          <w:color w:val="C00000"/>
          <w:kern w:val="0"/>
          <w:sz w:val="28"/>
          <w:szCs w:val="28"/>
        </w:rPr>
        <w:t>UFO</w:t>
      </w:r>
      <w:r>
        <w:rPr>
          <w:rFonts w:ascii="宋体" w:hAnsi="宋体" w:cs="宋体" w:hint="eastAsia"/>
          <w:b/>
          <w:bCs/>
          <w:color w:val="C00000"/>
          <w:kern w:val="0"/>
          <w:sz w:val="28"/>
          <w:szCs w:val="28"/>
        </w:rPr>
        <w:t>探索研究中心总干事黄红新先生致欢迎词</w:t>
      </w:r>
    </w:p>
    <w:p w:rsidR="008B25B3" w:rsidRDefault="008B25B3">
      <w:pPr>
        <w:widowControl/>
        <w:shd w:val="clear" w:color="auto" w:fill="FFFFFF"/>
        <w:adjustRightInd w:val="0"/>
        <w:snapToGrid w:val="0"/>
        <w:rPr>
          <w:rFonts w:ascii="宋体" w:cs="宋体"/>
          <w:b/>
          <w:bCs/>
          <w:color w:val="000000"/>
          <w:kern w:val="0"/>
          <w:sz w:val="28"/>
          <w:szCs w:val="28"/>
        </w:rPr>
      </w:pPr>
    </w:p>
    <w:p w:rsidR="008B25B3" w:rsidRDefault="008B25B3">
      <w:pPr>
        <w:widowControl/>
        <w:shd w:val="clear" w:color="auto" w:fill="FFFFFF"/>
        <w:adjustRightInd w:val="0"/>
        <w:snapToGrid w:val="0"/>
        <w:rPr>
          <w:rFonts w:ascii="宋体" w:cs="宋体"/>
          <w:b/>
          <w:bCs/>
          <w:color w:val="000000"/>
          <w:kern w:val="0"/>
          <w:sz w:val="28"/>
          <w:szCs w:val="28"/>
        </w:rPr>
      </w:pPr>
    </w:p>
    <w:p w:rsidR="008B25B3" w:rsidRDefault="008B25B3">
      <w:pPr>
        <w:pStyle w:val="ListParagraph1"/>
        <w:widowControl/>
        <w:shd w:val="clear" w:color="auto" w:fill="FFFFFF"/>
        <w:spacing w:line="360" w:lineRule="auto"/>
        <w:ind w:left="720" w:firstLineChars="0" w:firstLine="0"/>
        <w:jc w:val="left"/>
        <w:rPr>
          <w:rFonts w:ascii="华文楷体" w:eastAsia="华文楷体" w:hAnsi="华文楷体"/>
          <w:color w:val="000000"/>
          <w:kern w:val="0"/>
          <w:sz w:val="28"/>
          <w:szCs w:val="28"/>
        </w:rPr>
      </w:pPr>
      <w:r w:rsidRPr="00F063C3">
        <w:rPr>
          <w:rFonts w:ascii="华文楷体" w:eastAsia="华文楷体" w:hAnsi="华文楷体"/>
          <w:noProof/>
          <w:color w:val="000000"/>
          <w:kern w:val="0"/>
          <w:sz w:val="28"/>
          <w:szCs w:val="28"/>
        </w:rPr>
        <w:pict>
          <v:shape id="_x0000_i1026" type="#_x0000_t75" style="width:354.75pt;height:237pt;visibility:visible">
            <v:imagedata r:id="rId15" o:title=""/>
          </v:shape>
        </w:pict>
      </w:r>
    </w:p>
    <w:p w:rsidR="008B25B3" w:rsidRDefault="008B25B3">
      <w:pPr>
        <w:pStyle w:val="ListParagraph1"/>
        <w:widowControl/>
        <w:shd w:val="clear" w:color="auto" w:fill="FFFFFF"/>
        <w:spacing w:line="400" w:lineRule="exact"/>
        <w:ind w:left="720" w:firstLineChars="0" w:firstLine="0"/>
        <w:jc w:val="left"/>
        <w:rPr>
          <w:rFonts w:ascii="华文楷体" w:eastAsia="华文楷体" w:hAnsi="华文楷体"/>
          <w:color w:val="000000"/>
          <w:kern w:val="0"/>
          <w:sz w:val="28"/>
          <w:szCs w:val="28"/>
        </w:rPr>
      </w:pPr>
    </w:p>
    <w:p w:rsidR="008B25B3" w:rsidRDefault="008B25B3">
      <w:pPr>
        <w:pStyle w:val="ListParagraph1"/>
        <w:widowControl/>
        <w:shd w:val="clear" w:color="auto" w:fill="FFFFFF"/>
        <w:adjustRightInd w:val="0"/>
        <w:snapToGrid w:val="0"/>
        <w:spacing w:line="400" w:lineRule="exact"/>
        <w:ind w:firstLineChars="0" w:firstLine="0"/>
        <w:jc w:val="lef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各位同仁，大家好！</w:t>
      </w:r>
    </w:p>
    <w:p w:rsidR="008B25B3" w:rsidRDefault="008B25B3">
      <w:pPr>
        <w:pStyle w:val="ListParagraph1"/>
        <w:widowControl/>
        <w:shd w:val="clear" w:color="auto" w:fill="FFFFFF"/>
        <w:adjustRightInd w:val="0"/>
        <w:snapToGrid w:val="0"/>
        <w:spacing w:line="400" w:lineRule="exact"/>
        <w:ind w:firstLineChars="0" w:firstLine="0"/>
        <w:jc w:val="left"/>
        <w:rPr>
          <w:rFonts w:ascii="华文楷体" w:eastAsia="华文楷体" w:hAnsi="华文楷体"/>
          <w:color w:val="000000"/>
          <w:kern w:val="0"/>
          <w:sz w:val="28"/>
          <w:szCs w:val="28"/>
        </w:rPr>
      </w:pPr>
      <w:r>
        <w:rPr>
          <w:rFonts w:ascii="华文楷体" w:eastAsia="华文楷体" w:hAnsi="华文楷体"/>
          <w:color w:val="000000"/>
          <w:kern w:val="0"/>
          <w:sz w:val="28"/>
          <w:szCs w:val="28"/>
        </w:rPr>
        <w:t>  </w:t>
      </w:r>
      <w:r>
        <w:rPr>
          <w:rFonts w:ascii="华文楷体" w:eastAsia="华文楷体" w:hAnsi="华文楷体" w:cs="华文楷体" w:hint="eastAsia"/>
          <w:color w:val="000000"/>
          <w:kern w:val="0"/>
          <w:sz w:val="28"/>
          <w:szCs w:val="28"/>
        </w:rPr>
        <w:t>今天我们心怀虔诚，为探索研究</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的实质相聚一堂。在此我代表上海市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探索研究中心及所属中心俱乐部，欢迎各位的光临，感谢你们的参与。作为一个民间组织上海</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探索研究中心成立至今有已十年有余，这里既有郭祺伟、耿兆良、杨玉荣、陈震华、吴嘉禄等</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探索的前辈，也有年轻有为的莘莘学子，在此我还要向大家特别介绍一位从台湾远道而来的学者，他就是中国最早步入</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研究，也是台湾飞碟学会的创办者呂應鐘教授，谢谢您的到来！相信上海</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的探索研究在各位的共同努力下能够继往开来，取得更大的成就。</w: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探索研究的根本就是人类的未来，宇宙的真相，这是一项神圣、庄严的事业，让我们一起行动，功德无量！</w:t>
      </w:r>
    </w:p>
    <w:p w:rsidR="008B25B3" w:rsidRDefault="008B25B3">
      <w:pPr>
        <w:pStyle w:val="ListParagraph1"/>
        <w:widowControl/>
        <w:shd w:val="clear" w:color="auto" w:fill="FFFFFF"/>
        <w:adjustRightInd w:val="0"/>
        <w:snapToGrid w:val="0"/>
        <w:spacing w:line="400" w:lineRule="exact"/>
        <w:ind w:firstLineChars="0" w:firstLine="0"/>
        <w:jc w:val="left"/>
        <w:rPr>
          <w:rFonts w:ascii="华文楷体" w:eastAsia="华文楷体" w:hAnsi="华文楷体"/>
          <w:color w:val="000000"/>
          <w:kern w:val="0"/>
          <w:sz w:val="28"/>
          <w:szCs w:val="28"/>
        </w:rPr>
      </w:pPr>
      <w:r>
        <w:rPr>
          <w:rFonts w:ascii="华文楷体" w:eastAsia="华文楷体" w:hAnsi="华文楷体"/>
          <w:color w:val="000000"/>
          <w:kern w:val="0"/>
          <w:sz w:val="28"/>
          <w:szCs w:val="28"/>
        </w:rPr>
        <w:t> </w:t>
      </w: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谢谢主持人！</w:t>
      </w:r>
    </w:p>
    <w:p w:rsidR="008B25B3" w:rsidRDefault="008B25B3">
      <w:pPr>
        <w:widowControl/>
        <w:shd w:val="clear" w:color="auto" w:fill="FFFFFF"/>
        <w:adjustRightInd w:val="0"/>
        <w:snapToGrid w:val="0"/>
        <w:rPr>
          <w:rFonts w:ascii="宋体" w:cs="宋体"/>
          <w:color w:val="000000"/>
          <w:kern w:val="0"/>
          <w:sz w:val="28"/>
          <w:szCs w:val="28"/>
        </w:rPr>
      </w:pPr>
    </w:p>
    <w:p w:rsidR="008B25B3" w:rsidRDefault="008B25B3" w:rsidP="00553ABE">
      <w:pPr>
        <w:pStyle w:val="ListParagraph1"/>
        <w:widowControl/>
        <w:numPr>
          <w:ilvl w:val="0"/>
          <w:numId w:val="1"/>
        </w:numPr>
        <w:shd w:val="clear" w:color="auto" w:fill="FFFFFF"/>
        <w:adjustRightInd w:val="0"/>
        <w:snapToGrid w:val="0"/>
        <w:ind w:left="540" w:firstLineChars="0" w:hanging="180"/>
        <w:rPr>
          <w:rFonts w:ascii="宋体" w:cs="宋体"/>
          <w:b/>
          <w:bCs/>
          <w:color w:val="C00000"/>
          <w:kern w:val="0"/>
          <w:sz w:val="28"/>
          <w:szCs w:val="28"/>
        </w:rPr>
      </w:pPr>
      <w:r>
        <w:rPr>
          <w:rFonts w:ascii="宋体" w:hAnsi="宋体" w:cs="宋体" w:hint="eastAsia"/>
          <w:b/>
          <w:bCs/>
          <w:color w:val="C00000"/>
          <w:kern w:val="0"/>
          <w:sz w:val="28"/>
          <w:szCs w:val="28"/>
        </w:rPr>
        <w:t>上海市</w:t>
      </w:r>
      <w:r>
        <w:rPr>
          <w:rFonts w:ascii="宋体" w:hAnsi="宋体" w:cs="宋体"/>
          <w:b/>
          <w:bCs/>
          <w:color w:val="C00000"/>
          <w:kern w:val="0"/>
          <w:sz w:val="28"/>
          <w:szCs w:val="28"/>
        </w:rPr>
        <w:t>UFO</w:t>
      </w:r>
      <w:r>
        <w:rPr>
          <w:rFonts w:ascii="宋体" w:hAnsi="宋体" w:cs="宋体" w:hint="eastAsia"/>
          <w:b/>
          <w:bCs/>
          <w:color w:val="C00000"/>
          <w:kern w:val="0"/>
          <w:sz w:val="28"/>
          <w:szCs w:val="28"/>
        </w:rPr>
        <w:t>探索研究中心常务副理事长金建平先生致开幕词</w:t>
      </w:r>
    </w:p>
    <w:p w:rsidR="008B25B3" w:rsidRDefault="008B25B3">
      <w:pPr>
        <w:pStyle w:val="ListParagraph1"/>
        <w:ind w:left="720" w:firstLineChars="0" w:firstLine="0"/>
        <w:rPr>
          <w:rFonts w:ascii="宋体"/>
          <w:sz w:val="24"/>
          <w:szCs w:val="24"/>
        </w:rPr>
      </w:pPr>
    </w:p>
    <w:p w:rsidR="008B25B3" w:rsidRDefault="008B25B3">
      <w:pPr>
        <w:pStyle w:val="ListParagraph1"/>
        <w:ind w:left="720" w:firstLineChars="0" w:firstLine="0"/>
        <w:rPr>
          <w:rFonts w:ascii="宋体"/>
          <w:sz w:val="24"/>
          <w:szCs w:val="24"/>
        </w:rPr>
      </w:pPr>
      <w:r w:rsidRPr="00F063C3">
        <w:rPr>
          <w:rFonts w:ascii="宋体"/>
          <w:noProof/>
          <w:sz w:val="24"/>
          <w:szCs w:val="24"/>
        </w:rPr>
        <w:pict>
          <v:shape id="图片 2" o:spid="_x0000_i1027" type="#_x0000_t75" style="width:345pt;height:230.25pt;visibility:visible">
            <v:imagedata r:id="rId16" o:title=""/>
          </v:shape>
        </w:pic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女士们，先生们，朋友们：</w: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w:t>
      </w:r>
      <w:r>
        <w:rPr>
          <w:rFonts w:ascii="华文楷体" w:eastAsia="华文楷体" w:hAnsi="华文楷体" w:cs="华文楷体"/>
          <w:color w:val="000000"/>
          <w:kern w:val="0"/>
          <w:sz w:val="28"/>
          <w:szCs w:val="28"/>
        </w:rPr>
        <w:t>2016</w:t>
      </w:r>
      <w:r>
        <w:rPr>
          <w:rFonts w:ascii="华文楷体" w:eastAsia="华文楷体" w:hAnsi="华文楷体" w:cs="华文楷体" w:hint="eastAsia"/>
          <w:color w:val="000000"/>
          <w:kern w:val="0"/>
          <w:sz w:val="28"/>
          <w:szCs w:val="28"/>
        </w:rPr>
        <w:t>年学术研讨会今天在上海市静安区隆重举行，这是上海市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研究界的一次盛会。我谨代表上海市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探索研究中心，并以我个人的名义，向大家表示衷心的祝贺！对来自境内外的朋友们表示热烈的欢迎！</w: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探索研究中心是上海市科协和上海市社团管理局领导下的上海市民非企组织，上海市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探索研究中心成立</w:t>
      </w:r>
      <w:r>
        <w:rPr>
          <w:rFonts w:ascii="华文楷体" w:eastAsia="华文楷体" w:hAnsi="华文楷体" w:cs="华文楷体"/>
          <w:color w:val="000000"/>
          <w:kern w:val="0"/>
          <w:sz w:val="28"/>
          <w:szCs w:val="28"/>
        </w:rPr>
        <w:t>10</w:t>
      </w:r>
      <w:r>
        <w:rPr>
          <w:rFonts w:ascii="华文楷体" w:eastAsia="华文楷体" w:hAnsi="华文楷体" w:cs="华文楷体" w:hint="eastAsia"/>
          <w:color w:val="000000"/>
          <w:kern w:val="0"/>
          <w:sz w:val="28"/>
          <w:szCs w:val="28"/>
        </w:rPr>
        <w:t>年以来，以“愉快和谐、严谨探索”为宗旨，开展了一系列的科学探索和科学研究活动，取得了丰硕的研究成功，得到了领导和媒体的广泛好评，同时，上海市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探索研究中心更是继承了原上海市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研究会的研究成果和品牌信誉，在整个中国</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研究界独树一帜，声誉斐然。</w: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2016</w:t>
      </w:r>
      <w:r>
        <w:rPr>
          <w:rFonts w:ascii="华文楷体" w:eastAsia="华文楷体" w:hAnsi="华文楷体" w:cs="华文楷体" w:hint="eastAsia"/>
          <w:color w:val="000000"/>
          <w:kern w:val="0"/>
          <w:sz w:val="28"/>
          <w:szCs w:val="28"/>
        </w:rPr>
        <w:t>年以来，尤其是上海市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探索研究中心第四届理事会成立年以来，上海市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探索研究中心为了不负中心的品牌信誉和兄弟组织的期待，中心重组了管理机构，明确了发展目标，确立了以研究智能飞行器为主，即以研究</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中的智能飞行器和研发现实中的新型智能飞行器为主的研究方向，我们相信，上海市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探索研究中心必将迎来更美好的未来。</w: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然而，科学研究和封建迷信往往相伴相生，我们上海市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是国家认可的科研组织，我们必须坚持科学研究和科学探索的方向，在科学的旗帜下，兼容各种学说和思维，但我们也必须远离迷信，远离神秘主义，远离唯心主义，近年以来，封建迷信、神秘主义、唯心主义在我国</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界沉渣泛起，更有人利用“心理暗示”和“群体效应”宣扬迷信，宣扬末世救赎，我们必须充分警惕，坚决抵制。</w: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同事们，朋友们，让我们借此学术会议的东风，携起手来，用我们的共同努力，创造一个</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研究的美丽春天。</w:t>
      </w:r>
      <w:r>
        <w:rPr>
          <w:rFonts w:ascii="华文楷体" w:eastAsia="华文楷体" w:hAnsi="华文楷体"/>
          <w:color w:val="000000"/>
          <w:kern w:val="0"/>
          <w:sz w:val="28"/>
          <w:szCs w:val="28"/>
        </w:rPr>
        <w:tab/>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我预祝大会圆满成功！</w: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现在我宣布：上海市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w:t>
      </w:r>
      <w:r>
        <w:rPr>
          <w:rFonts w:ascii="华文楷体" w:eastAsia="华文楷体" w:hAnsi="华文楷体" w:cs="华文楷体"/>
          <w:color w:val="000000"/>
          <w:kern w:val="0"/>
          <w:sz w:val="28"/>
          <w:szCs w:val="28"/>
        </w:rPr>
        <w:t>2016</w:t>
      </w:r>
      <w:r>
        <w:rPr>
          <w:rFonts w:ascii="华文楷体" w:eastAsia="华文楷体" w:hAnsi="华文楷体" w:cs="华文楷体" w:hint="eastAsia"/>
          <w:color w:val="000000"/>
          <w:kern w:val="0"/>
          <w:sz w:val="28"/>
          <w:szCs w:val="28"/>
        </w:rPr>
        <w:t>年学术研讨会开幕！</w:t>
      </w:r>
    </w:p>
    <w:p w:rsidR="008B25B3" w:rsidRDefault="008B25B3" w:rsidP="007779D1">
      <w:pPr>
        <w:pStyle w:val="ListParagraph1"/>
        <w:widowControl/>
        <w:shd w:val="clear" w:color="auto" w:fill="FFFFFF"/>
        <w:adjustRightInd w:val="0"/>
        <w:snapToGrid w:val="0"/>
        <w:spacing w:line="400" w:lineRule="exact"/>
        <w:ind w:firstLine="31680"/>
        <w:jc w:val="left"/>
        <w:rPr>
          <w:rFonts w:ascii="华文楷体" w:eastAsia="华文楷体" w:hAnsi="华文楷体"/>
          <w:color w:val="000000"/>
          <w:kern w:val="0"/>
          <w:sz w:val="28"/>
          <w:szCs w:val="28"/>
        </w:rPr>
      </w:pPr>
    </w:p>
    <w:p w:rsidR="008B25B3" w:rsidRDefault="008B25B3">
      <w:pPr>
        <w:widowControl/>
        <w:shd w:val="clear" w:color="auto" w:fill="FFFFFF"/>
        <w:adjustRightInd w:val="0"/>
        <w:snapToGrid w:val="0"/>
        <w:spacing w:line="400" w:lineRule="exact"/>
        <w:rPr>
          <w:rFonts w:ascii="宋体" w:cs="宋体"/>
          <w:color w:val="C00000"/>
          <w:kern w:val="0"/>
          <w:sz w:val="28"/>
          <w:szCs w:val="28"/>
        </w:rPr>
      </w:pPr>
      <w:r>
        <w:rPr>
          <w:rFonts w:ascii="宋体" w:hAnsi="宋体" w:cs="宋体"/>
          <w:b/>
          <w:bCs/>
          <w:color w:val="C00000"/>
          <w:kern w:val="0"/>
          <w:sz w:val="28"/>
          <w:szCs w:val="28"/>
        </w:rPr>
        <w:t>3</w:t>
      </w:r>
      <w:r>
        <w:rPr>
          <w:rFonts w:ascii="宋体" w:hAnsi="宋体" w:cs="宋体" w:hint="eastAsia"/>
          <w:b/>
          <w:bCs/>
          <w:color w:val="C00000"/>
          <w:kern w:val="0"/>
          <w:sz w:val="28"/>
          <w:szCs w:val="28"/>
        </w:rPr>
        <w:t>、中心理事长吴嘉禄先生专题演讲：</w:t>
      </w:r>
    </w:p>
    <w:p w:rsidR="008B25B3" w:rsidRDefault="008B25B3">
      <w:pPr>
        <w:adjustRightInd w:val="0"/>
        <w:snapToGrid w:val="0"/>
        <w:spacing w:line="400" w:lineRule="exact"/>
        <w:jc w:val="center"/>
        <w:rPr>
          <w:rFonts w:ascii="宋体" w:cs="宋体"/>
          <w:b/>
          <w:bCs/>
          <w:color w:val="FF0000"/>
          <w:kern w:val="0"/>
          <w:sz w:val="30"/>
          <w:szCs w:val="30"/>
        </w:rPr>
      </w:pPr>
    </w:p>
    <w:p w:rsidR="008B25B3" w:rsidRDefault="008B25B3">
      <w:pPr>
        <w:adjustRightInd w:val="0"/>
        <w:snapToGrid w:val="0"/>
        <w:spacing w:line="400" w:lineRule="exact"/>
        <w:jc w:val="center"/>
        <w:rPr>
          <w:rFonts w:ascii="宋体" w:cs="宋体"/>
          <w:b/>
          <w:bCs/>
          <w:color w:val="FF0000"/>
          <w:kern w:val="0"/>
          <w:sz w:val="36"/>
          <w:szCs w:val="36"/>
        </w:rPr>
      </w:pPr>
      <w:r>
        <w:rPr>
          <w:rFonts w:ascii="宋体" w:hAnsi="宋体" w:cs="宋体" w:hint="eastAsia"/>
          <w:b/>
          <w:bCs/>
          <w:color w:val="FF0000"/>
          <w:kern w:val="0"/>
          <w:sz w:val="36"/>
          <w:szCs w:val="36"/>
        </w:rPr>
        <w:t>《重视并尽快建立中心资料库》</w:t>
      </w:r>
    </w:p>
    <w:p w:rsidR="008B25B3" w:rsidRDefault="008B25B3">
      <w:pPr>
        <w:adjustRightInd w:val="0"/>
        <w:snapToGrid w:val="0"/>
        <w:spacing w:line="400" w:lineRule="exact"/>
        <w:jc w:val="center"/>
        <w:rPr>
          <w:rFonts w:ascii="宋体" w:cs="宋体"/>
          <w:b/>
          <w:bCs/>
          <w:color w:val="FF0000"/>
          <w:kern w:val="0"/>
          <w:sz w:val="36"/>
          <w:szCs w:val="36"/>
        </w:rPr>
      </w:pPr>
    </w:p>
    <w:p w:rsidR="008B25B3" w:rsidRDefault="008B25B3">
      <w:pPr>
        <w:adjustRightInd w:val="0"/>
        <w:snapToGrid w:val="0"/>
        <w:spacing w:line="360" w:lineRule="auto"/>
        <w:ind w:firstLine="544"/>
        <w:rPr>
          <w:rFonts w:ascii="黑体" w:eastAsia="黑体" w:hAnsi="黑体"/>
          <w:color w:val="FF0000"/>
          <w:kern w:val="0"/>
          <w:sz w:val="24"/>
          <w:szCs w:val="24"/>
          <w:shd w:val="clear" w:color="auto" w:fill="FFFFFF"/>
        </w:rPr>
      </w:pPr>
      <w:r w:rsidRPr="00F063C3">
        <w:rPr>
          <w:rFonts w:ascii="黑体" w:eastAsia="黑体" w:hAnsi="黑体"/>
          <w:noProof/>
          <w:color w:val="FF0000"/>
          <w:kern w:val="0"/>
          <w:sz w:val="24"/>
          <w:szCs w:val="24"/>
          <w:shd w:val="clear" w:color="auto" w:fill="FFFFFF"/>
        </w:rPr>
        <w:pict>
          <v:shape id="图片 3" o:spid="_x0000_i1028" type="#_x0000_t75" style="width:429.75pt;height:287.25pt;visibility:visible">
            <v:imagedata r:id="rId17" o:title=""/>
          </v:shape>
        </w:pict>
      </w:r>
    </w:p>
    <w:p w:rsidR="008B25B3" w:rsidRDefault="008B25B3">
      <w:pPr>
        <w:adjustRightInd w:val="0"/>
        <w:snapToGrid w:val="0"/>
        <w:spacing w:line="400" w:lineRule="exact"/>
        <w:ind w:firstLine="542"/>
        <w:rPr>
          <w:rFonts w:ascii="黑体" w:eastAsia="黑体" w:hAnsi="黑体"/>
          <w:kern w:val="0"/>
          <w:sz w:val="24"/>
          <w:szCs w:val="24"/>
          <w:shd w:val="clear" w:color="auto" w:fill="FFFFFF"/>
        </w:rPr>
      </w:pP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今天是上海市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探索研究中心成立十周年的纪念日。十年来，中心的发展成长情况有成绩，也有缺点和错误，但这些已成为历史了！也不是我今天我要谈的目的。</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而阻当中心顺利的发展成长的主客观因数还是存在着！缺少经费，缺少人才是我们共知的事实！</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回顾十年来中心和</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俱乐部的发展，我较长时间认为，我们中心的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和地外文明探索研究的资料的收集、整理、管理和存档工作，存在较大的问题，而面对大家对我们中心和俱乐部领导在这方面的希望，我们确实做得并不好！这是一个比较严重的、必须要引起相当重视的问题！而要求建立中心有特色的资料库，不仅是我也更是全体中心成员和俱乐部会员的心愿。</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探索研究中心和</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俱乐部内部在资料的收集、整理、管理和存档工作方面存在有这些现象和问题：</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有部份成员和会员还不清楚我们中心的宗旨是什么？对什么是</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和地外文明还一知半解？</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我们中确实有部份成员和会员还不知上海地区曾发生过四次大规模的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事件！</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有部份人确实还不知道中心和俱乐部内有较多的资料可以利用！还可以整理成集！</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而我们中心和俱乐部的负责人对建立完整的、有特色的中心资料库常以民间组织，没有钱为理由，不敢抓，不敢管，不敢负责起来！不重视档案资料管理的意义，又失去了部份资料。</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中心和俱乐部的负责人在以前十年中失取了宝贵资料认真利用的价值！对中心的发展成长过着得过且过的日子。没有及时地整理出我们中心自己的独有的资料集。而我们上海的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和地外文明探索研究方面的多种原始资料，反而提供与媒体，出现在中央电视台和一些地方台的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科教电视片中，也出现在香港等媒体报道中。</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在中心和俱乐部和其他兄弟组织交流中，我们很难能拿出我们满意的可赠送给他们的资料！对来采访的国外和国内谋体我们也提供不了我们还未整理后我们中心自己的资料</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探索研究中心和</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俱乐部内有：</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国内外</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的照片、幻灯片等</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国内外进行</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探索研究的部分资料</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凤凰山事件采访的录像</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机场塔台的录音</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发生于上海地区四次大规模的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事件</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陈震华老先生提供近</w:t>
      </w:r>
      <w:r>
        <w:rPr>
          <w:rFonts w:ascii="华文楷体" w:eastAsia="华文楷体" w:hAnsi="华文楷体" w:cs="华文楷体"/>
          <w:color w:val="000000"/>
          <w:kern w:val="0"/>
          <w:sz w:val="28"/>
          <w:szCs w:val="28"/>
        </w:rPr>
        <w:t>50</w:t>
      </w:r>
      <w:r>
        <w:rPr>
          <w:rFonts w:ascii="华文楷体" w:eastAsia="华文楷体" w:hAnsi="华文楷体" w:cs="华文楷体" w:hint="eastAsia"/>
          <w:color w:val="000000"/>
          <w:kern w:val="0"/>
          <w:sz w:val="28"/>
          <w:szCs w:val="28"/>
        </w:rPr>
        <w:t>多集的中央台和地方台播送的有关</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和地外生命的录像</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2006</w:t>
      </w:r>
      <w:r>
        <w:rPr>
          <w:rFonts w:ascii="华文楷体" w:eastAsia="华文楷体" w:hAnsi="华文楷体" w:cs="华文楷体" w:hint="eastAsia"/>
          <w:color w:val="000000"/>
          <w:kern w:val="0"/>
          <w:sz w:val="28"/>
          <w:szCs w:val="28"/>
        </w:rPr>
        <w:t>年的《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论坛》会议资料；</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900</w:t>
      </w:r>
      <w:r>
        <w:rPr>
          <w:rFonts w:ascii="华文楷体" w:eastAsia="华文楷体" w:hAnsi="华文楷体" w:cs="华文楷体" w:hint="eastAsia"/>
          <w:color w:val="000000"/>
          <w:kern w:val="0"/>
          <w:sz w:val="28"/>
          <w:szCs w:val="28"/>
        </w:rPr>
        <w:t>页</w:t>
      </w:r>
      <w:r>
        <w:rPr>
          <w:rFonts w:ascii="华文楷体" w:eastAsia="华文楷体" w:hAnsi="华文楷体" w:cs="华文楷体"/>
          <w:color w:val="000000"/>
          <w:kern w:val="0"/>
          <w:sz w:val="28"/>
          <w:szCs w:val="28"/>
        </w:rPr>
        <w:t>4</w:t>
      </w:r>
      <w:r>
        <w:rPr>
          <w:rFonts w:ascii="华文楷体" w:eastAsia="华文楷体" w:hAnsi="华文楷体" w:cs="华文楷体" w:hint="eastAsia"/>
          <w:color w:val="000000"/>
          <w:kern w:val="0"/>
          <w:sz w:val="28"/>
          <w:szCs w:val="28"/>
        </w:rPr>
        <w:t>斤重的《中国</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研究三十年》编制资料</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探索研究中心中心简报（和工作通讯）近</w:t>
      </w:r>
      <w:r>
        <w:rPr>
          <w:rFonts w:ascii="华文楷体" w:eastAsia="华文楷体" w:hAnsi="华文楷体" w:cs="华文楷体"/>
          <w:color w:val="000000"/>
          <w:kern w:val="0"/>
          <w:sz w:val="28"/>
          <w:szCs w:val="28"/>
        </w:rPr>
        <w:t>85</w:t>
      </w:r>
      <w:r>
        <w:rPr>
          <w:rFonts w:ascii="华文楷体" w:eastAsia="华文楷体" w:hAnsi="华文楷体" w:cs="华文楷体" w:hint="eastAsia"/>
          <w:color w:val="000000"/>
          <w:kern w:val="0"/>
          <w:sz w:val="28"/>
          <w:szCs w:val="28"/>
        </w:rPr>
        <w:t>期</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俱乐部简报</w:t>
      </w:r>
      <w:r>
        <w:rPr>
          <w:rFonts w:ascii="华文楷体" w:eastAsia="华文楷体" w:hAnsi="华文楷体" w:cs="华文楷体"/>
          <w:color w:val="000000"/>
          <w:kern w:val="0"/>
          <w:sz w:val="28"/>
          <w:szCs w:val="28"/>
        </w:rPr>
        <w:t>84</w:t>
      </w:r>
      <w:r>
        <w:rPr>
          <w:rFonts w:ascii="华文楷体" w:eastAsia="华文楷体" w:hAnsi="华文楷体" w:cs="华文楷体" w:hint="eastAsia"/>
          <w:color w:val="000000"/>
          <w:kern w:val="0"/>
          <w:sz w:val="28"/>
          <w:szCs w:val="28"/>
        </w:rPr>
        <w:t>期</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探索研究中心和</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俱乐部每年的学术研讨会近十期</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俱乐部沙龙性质的讨论活动</w:t>
      </w:r>
      <w:r>
        <w:rPr>
          <w:rFonts w:ascii="华文楷体" w:eastAsia="华文楷体" w:hAnsi="华文楷体" w:cs="华文楷体"/>
          <w:color w:val="000000"/>
          <w:kern w:val="0"/>
          <w:sz w:val="28"/>
          <w:szCs w:val="28"/>
        </w:rPr>
        <w:t>......</w:t>
      </w:r>
      <w:r>
        <w:rPr>
          <w:rFonts w:ascii="华文楷体" w:eastAsia="华文楷体" w:hAnsi="华文楷体" w:cs="华文楷体" w:hint="eastAsia"/>
          <w:color w:val="000000"/>
          <w:kern w:val="0"/>
          <w:sz w:val="28"/>
          <w:szCs w:val="28"/>
        </w:rPr>
        <w:t>等等！</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目前这些资料存在情况：</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没有统一管理、统一存放、统一负责的管理体制；</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更没有按现在档案管理数字化管理！</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多数是分散存在于各人自己的家中，又是纸质资料据多；</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有的十多年未动，如凤凰山事件采访的录像数盒是否粘在一起也不知道！</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这么多的中心简报和俱乐部简报一期期发出邮件后，就算了，中心内部也不整理成集！</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我们的困难是：</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对资料收集、整理和归档工作的重要性和意义我们都重视不够！</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我们是民间组织，以没有经费原因，拖延了这方面工作！</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我们缺少这方面的管理人才，还没有在内部认真找这方面的人才！</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我们缺少建立中心资料库存放的地方（最好与中心接待站在一起！）</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解决这些问题的建议：</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首先要求中心理事会和俱乐部干事会专题讨论此问题，找出解决措施！</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广泛在中心和俱乐部内部征求人才，并由理事会规定给予相应的权利和义务！</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不管再困难，中心理事会必须在年度经费支出中必须保证这方面的最低支出！</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建立起相应的部门机构，和规章制度！</w:t>
      </w: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p>
    <w:p w:rsidR="008B25B3" w:rsidRDefault="008B25B3">
      <w:pPr>
        <w:adjustRightInd w:val="0"/>
        <w:snapToGrid w:val="0"/>
        <w:spacing w:line="400" w:lineRule="exact"/>
        <w:ind w:firstLine="542"/>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对资料收集、整理和归档工作的建议部署：</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1</w:t>
      </w:r>
      <w:r>
        <w:rPr>
          <w:rFonts w:ascii="华文楷体" w:eastAsia="华文楷体" w:hAnsi="华文楷体" w:cs="华文楷体" w:hint="eastAsia"/>
          <w:color w:val="000000"/>
          <w:kern w:val="0"/>
          <w:sz w:val="28"/>
          <w:szCs w:val="28"/>
        </w:rPr>
        <w:t>、在保留一份纸质文件的基础上，建立中心的数字化（光盘、</w:t>
      </w:r>
      <w:r>
        <w:rPr>
          <w:rFonts w:ascii="华文楷体" w:eastAsia="华文楷体" w:hAnsi="华文楷体" w:cs="华文楷体"/>
          <w:color w:val="000000"/>
          <w:kern w:val="0"/>
          <w:sz w:val="28"/>
          <w:szCs w:val="28"/>
        </w:rPr>
        <w:t>U</w:t>
      </w:r>
      <w:r>
        <w:rPr>
          <w:rFonts w:ascii="华文楷体" w:eastAsia="华文楷体" w:hAnsi="华文楷体" w:cs="华文楷体" w:hint="eastAsia"/>
          <w:color w:val="000000"/>
          <w:kern w:val="0"/>
          <w:sz w:val="28"/>
          <w:szCs w:val="28"/>
        </w:rPr>
        <w:t>盘）档案保存工作。</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2</w:t>
      </w:r>
      <w:r>
        <w:rPr>
          <w:rFonts w:ascii="华文楷体" w:eastAsia="华文楷体" w:hAnsi="华文楷体" w:cs="华文楷体" w:hint="eastAsia"/>
          <w:color w:val="000000"/>
          <w:kern w:val="0"/>
          <w:sz w:val="28"/>
          <w:szCs w:val="28"/>
        </w:rPr>
        <w:t>、尽力抢求录像带转光盘录像工作！</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3</w:t>
      </w:r>
      <w:r>
        <w:rPr>
          <w:rFonts w:ascii="华文楷体" w:eastAsia="华文楷体" w:hAnsi="华文楷体" w:cs="华文楷体" w:hint="eastAsia"/>
          <w:color w:val="000000"/>
          <w:kern w:val="0"/>
          <w:sz w:val="28"/>
          <w:szCs w:val="28"/>
        </w:rPr>
        <w:t>、对已有的中央、地方有关</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现象和地外文明探索研究的录像转存于光盘或</w:t>
      </w:r>
      <w:r>
        <w:rPr>
          <w:rFonts w:ascii="华文楷体" w:eastAsia="华文楷体" w:hAnsi="华文楷体" w:cs="华文楷体"/>
          <w:color w:val="000000"/>
          <w:kern w:val="0"/>
          <w:sz w:val="28"/>
          <w:szCs w:val="28"/>
        </w:rPr>
        <w:t>U</w:t>
      </w:r>
      <w:r>
        <w:rPr>
          <w:rFonts w:ascii="华文楷体" w:eastAsia="华文楷体" w:hAnsi="华文楷体" w:cs="华文楷体" w:hint="eastAsia"/>
          <w:color w:val="000000"/>
          <w:kern w:val="0"/>
          <w:sz w:val="28"/>
          <w:szCs w:val="28"/>
        </w:rPr>
        <w:t>盘。</w:t>
      </w: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color w:val="000000"/>
          <w:kern w:val="0"/>
          <w:sz w:val="28"/>
          <w:szCs w:val="28"/>
        </w:rPr>
        <w:t>4</w:t>
      </w:r>
      <w:r>
        <w:rPr>
          <w:rFonts w:ascii="华文楷体" w:eastAsia="华文楷体" w:hAnsi="华文楷体" w:cs="华文楷体" w:hint="eastAsia"/>
          <w:color w:val="000000"/>
          <w:kern w:val="0"/>
          <w:sz w:val="28"/>
          <w:szCs w:val="28"/>
        </w:rPr>
        <w:t>、对中心和俱乐部内部有关</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和地外文明的专题或课题方面的探索研究不管进行多久，都要留有相对总结性的文字材料或最好是</w:t>
      </w:r>
      <w:r>
        <w:rPr>
          <w:rFonts w:ascii="华文楷体" w:eastAsia="华文楷体" w:hAnsi="华文楷体" w:cs="华文楷体"/>
          <w:color w:val="000000"/>
          <w:kern w:val="0"/>
          <w:sz w:val="28"/>
          <w:szCs w:val="28"/>
        </w:rPr>
        <w:t>PPT</w:t>
      </w:r>
      <w:r>
        <w:rPr>
          <w:rFonts w:ascii="华文楷体" w:eastAsia="华文楷体" w:hAnsi="华文楷体" w:cs="华文楷体" w:hint="eastAsia"/>
          <w:color w:val="000000"/>
          <w:kern w:val="0"/>
          <w:sz w:val="28"/>
          <w:szCs w:val="28"/>
        </w:rPr>
        <w:t>材料！</w:t>
      </w:r>
    </w:p>
    <w:p w:rsidR="008B25B3" w:rsidRDefault="008B25B3">
      <w:pPr>
        <w:adjustRightInd w:val="0"/>
        <w:snapToGrid w:val="0"/>
        <w:spacing w:line="400" w:lineRule="exact"/>
        <w:rPr>
          <w:rFonts w:ascii="华文楷体" w:eastAsia="华文楷体" w:hAnsi="华文楷体"/>
          <w:color w:val="000000"/>
          <w:kern w:val="0"/>
          <w:sz w:val="28"/>
          <w:szCs w:val="28"/>
        </w:rPr>
      </w:pPr>
    </w:p>
    <w:p w:rsidR="008B25B3" w:rsidRDefault="008B25B3" w:rsidP="007779D1">
      <w:pPr>
        <w:adjustRightInd w:val="0"/>
        <w:snapToGrid w:val="0"/>
        <w:spacing w:line="400" w:lineRule="exact"/>
        <w:ind w:firstLineChars="200" w:firstLine="31680"/>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我们在这方面最后的目标是：</w:t>
      </w:r>
      <w:r>
        <w:rPr>
          <w:rFonts w:ascii="华文楷体" w:eastAsia="华文楷体" w:hAnsi="华文楷体" w:cs="华文楷体"/>
          <w:color w:val="000000"/>
          <w:kern w:val="0"/>
          <w:sz w:val="28"/>
          <w:szCs w:val="28"/>
        </w:rPr>
        <w:t xml:space="preserve"> </w:t>
      </w:r>
      <w:r>
        <w:rPr>
          <w:rFonts w:ascii="华文楷体" w:eastAsia="华文楷体" w:hAnsi="华文楷体" w:cs="华文楷体" w:hint="eastAsia"/>
          <w:color w:val="000000"/>
          <w:kern w:val="0"/>
          <w:sz w:val="28"/>
          <w:szCs w:val="28"/>
        </w:rPr>
        <w:t>建立上海市</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探索研究中心自己的《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现象和地外文明的探索研究》系列科普教育片</w:t>
      </w:r>
    </w:p>
    <w:p w:rsidR="008B25B3" w:rsidRDefault="008B25B3">
      <w:pPr>
        <w:adjustRightInd w:val="0"/>
        <w:snapToGrid w:val="0"/>
        <w:spacing w:line="400" w:lineRule="exact"/>
        <w:rPr>
          <w:rFonts w:ascii="华文楷体" w:eastAsia="华文楷体" w:hAnsi="华文楷体" w:cs="华文楷体"/>
          <w:color w:val="000000"/>
          <w:kern w:val="0"/>
          <w:sz w:val="28"/>
          <w:szCs w:val="28"/>
        </w:rPr>
      </w:pPr>
      <w:r>
        <w:rPr>
          <w:rFonts w:ascii="华文楷体" w:eastAsia="华文楷体" w:hAnsi="华文楷体" w:cs="华文楷体" w:hint="eastAsia"/>
          <w:color w:val="000000"/>
          <w:kern w:val="0"/>
          <w:sz w:val="28"/>
          <w:szCs w:val="28"/>
        </w:rPr>
        <w:t>其操作部署是：</w:t>
      </w:r>
      <w:r>
        <w:rPr>
          <w:rFonts w:ascii="华文楷体" w:eastAsia="华文楷体" w:hAnsi="华文楷体" w:cs="华文楷体"/>
          <w:color w:val="000000"/>
          <w:kern w:val="0"/>
          <w:sz w:val="28"/>
          <w:szCs w:val="28"/>
        </w:rPr>
        <w:t xml:space="preserve">   </w:t>
      </w:r>
    </w:p>
    <w:p w:rsidR="008B25B3" w:rsidRDefault="008B25B3">
      <w:pPr>
        <w:adjustRightInd w:val="0"/>
        <w:snapToGrid w:val="0"/>
        <w:spacing w:line="400" w:lineRule="exact"/>
        <w:rPr>
          <w:rFonts w:ascii="华文楷体" w:eastAsia="华文楷体" w:hAnsi="华文楷体"/>
          <w:color w:val="000000"/>
          <w:kern w:val="0"/>
          <w:sz w:val="28"/>
          <w:szCs w:val="28"/>
        </w:rPr>
      </w:pPr>
      <w:r>
        <w:rPr>
          <w:rFonts w:ascii="华文楷体" w:eastAsia="华文楷体" w:hAnsi="华文楷体" w:cs="华文楷体" w:hint="eastAsia"/>
          <w:color w:val="000000"/>
          <w:kern w:val="0"/>
          <w:sz w:val="28"/>
          <w:szCs w:val="28"/>
        </w:rPr>
        <w:t>原则上对以已播放的中央、地方台有关</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现象和地外文明探索研究的科普片和已收集到的</w:t>
      </w:r>
      <w:r>
        <w:rPr>
          <w:rFonts w:ascii="华文楷体" w:eastAsia="华文楷体" w:hAnsi="华文楷体" w:cs="华文楷体"/>
          <w:color w:val="000000"/>
          <w:kern w:val="0"/>
          <w:sz w:val="28"/>
          <w:szCs w:val="28"/>
        </w:rPr>
        <w:t>PPT</w:t>
      </w:r>
      <w:r>
        <w:rPr>
          <w:rFonts w:ascii="华文楷体" w:eastAsia="华文楷体" w:hAnsi="华文楷体" w:cs="华文楷体" w:hint="eastAsia"/>
          <w:color w:val="000000"/>
          <w:kern w:val="0"/>
          <w:sz w:val="28"/>
          <w:szCs w:val="28"/>
        </w:rPr>
        <w:t>资料，进行专题性的整理、剪接、编制、补拍等操作成电视科普教育片，（整理、编制、拍摄我们中心自己的《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现象和地外文明的探索研究》系列科普教育片，是为了把我国</w:t>
      </w:r>
      <w:r>
        <w:rPr>
          <w:rFonts w:ascii="华文楷体" w:eastAsia="华文楷体" w:hAnsi="华文楷体" w:cs="华文楷体"/>
          <w:color w:val="000000"/>
          <w:kern w:val="0"/>
          <w:sz w:val="28"/>
          <w:szCs w:val="28"/>
        </w:rPr>
        <w:t>37</w:t>
      </w:r>
      <w:r>
        <w:rPr>
          <w:rFonts w:ascii="华文楷体" w:eastAsia="华文楷体" w:hAnsi="华文楷体" w:cs="华文楷体" w:hint="eastAsia"/>
          <w:color w:val="000000"/>
          <w:kern w:val="0"/>
          <w:sz w:val="28"/>
          <w:szCs w:val="28"/>
        </w:rPr>
        <w:t>年来，特别是上海市的</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现象和地外文明的探索研究活动情况，用影视的形式系列地汇集起来，采用最新的科技手段系统、完整的把这些民间探索研究者保存珍贵的资料、研究成果存储起来。对其中重大案例还原真实的场景，给人以直观、震撼、新奇的欣赏效果，这将给公众提供一部难得的科普教育好教材，给广大</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现象和地外文明探索研究者提供宝贵的参考资料。因此这是我国</w:t>
      </w:r>
      <w:r>
        <w:rPr>
          <w:rFonts w:ascii="华文楷体" w:eastAsia="华文楷体" w:hAnsi="华文楷体" w:cs="华文楷体"/>
          <w:color w:val="000000"/>
          <w:kern w:val="0"/>
          <w:sz w:val="28"/>
          <w:szCs w:val="28"/>
        </w:rPr>
        <w:t>UFO</w:t>
      </w:r>
      <w:r>
        <w:rPr>
          <w:rFonts w:ascii="华文楷体" w:eastAsia="华文楷体" w:hAnsi="华文楷体" w:cs="华文楷体" w:hint="eastAsia"/>
          <w:color w:val="000000"/>
          <w:kern w:val="0"/>
          <w:sz w:val="28"/>
          <w:szCs w:val="28"/>
        </w:rPr>
        <w:t>现象和地外文明探索研究者的一项志在当今、功在千秋，功德无量的传世大作。）</w:t>
      </w:r>
    </w:p>
    <w:p w:rsidR="008B25B3" w:rsidRDefault="008B25B3">
      <w:pPr>
        <w:adjustRightInd w:val="0"/>
        <w:snapToGrid w:val="0"/>
        <w:rPr>
          <w:rFonts w:ascii="华文楷体" w:eastAsia="华文楷体" w:hAnsi="华文楷体"/>
          <w:color w:val="000000"/>
          <w:kern w:val="0"/>
          <w:sz w:val="28"/>
          <w:szCs w:val="28"/>
        </w:rPr>
      </w:pPr>
    </w:p>
    <w:p w:rsidR="008B25B3" w:rsidRDefault="008B25B3">
      <w:pPr>
        <w:adjustRightInd w:val="0"/>
        <w:snapToGrid w:val="0"/>
        <w:rPr>
          <w:rFonts w:ascii="宋体" w:cs="宋体"/>
          <w:color w:val="C00000"/>
          <w:sz w:val="28"/>
          <w:szCs w:val="28"/>
        </w:rPr>
      </w:pPr>
      <w:bookmarkStart w:id="0" w:name="_GoBack"/>
      <w:bookmarkEnd w:id="0"/>
      <w:r>
        <w:rPr>
          <w:rFonts w:ascii="宋体" w:hAnsi="宋体" w:cs="宋体"/>
          <w:color w:val="C00000"/>
          <w:sz w:val="28"/>
          <w:szCs w:val="28"/>
        </w:rPr>
        <w:t>4</w:t>
      </w:r>
      <w:r>
        <w:rPr>
          <w:rFonts w:ascii="宋体" w:hAnsi="宋体" w:cs="宋体" w:hint="eastAsia"/>
          <w:color w:val="C00000"/>
          <w:sz w:val="28"/>
          <w:szCs w:val="28"/>
        </w:rPr>
        <w:t>、</w:t>
      </w:r>
      <w:r>
        <w:rPr>
          <w:rFonts w:ascii="宋体" w:hAnsi="宋体" w:cs="宋体" w:hint="eastAsia"/>
          <w:b/>
          <w:bCs/>
          <w:color w:val="C00000"/>
          <w:kern w:val="0"/>
          <w:sz w:val="28"/>
          <w:szCs w:val="28"/>
        </w:rPr>
        <w:t>呂應鐘教授主题演讲</w:t>
      </w:r>
    </w:p>
    <w:p w:rsidR="008B25B3" w:rsidRDefault="008B25B3">
      <w:pPr>
        <w:spacing w:before="240"/>
        <w:jc w:val="center"/>
        <w:rPr>
          <w:rFonts w:ascii="Microsoft JhengHei" w:eastAsia="Microsoft JhengHei" w:hAnsi="Microsoft JhengHei"/>
          <w:b/>
          <w:bCs/>
          <w:color w:val="FF0000"/>
          <w:sz w:val="32"/>
          <w:szCs w:val="32"/>
        </w:rPr>
      </w:pPr>
      <w:r>
        <w:rPr>
          <w:rFonts w:ascii="Microsoft JhengHei" w:eastAsia="Microsoft JhengHei" w:hAnsi="Microsoft JhengHei" w:cs="Microsoft JhengHei" w:hint="eastAsia"/>
          <w:b/>
          <w:bCs/>
          <w:color w:val="FF0000"/>
          <w:sz w:val="32"/>
          <w:szCs w:val="32"/>
        </w:rPr>
        <w:t>二十一世纪时代意义与飞碟揭密后正确的理念</w:t>
      </w:r>
    </w:p>
    <w:p w:rsidR="008B25B3" w:rsidRDefault="008B25B3">
      <w:pPr>
        <w:spacing w:line="240" w:lineRule="exact"/>
        <w:jc w:val="center"/>
        <w:rPr>
          <w:rFonts w:ascii="DFKai-SB" w:eastAsia="DFKai-SB" w:hAnsi="DFKai-SB"/>
          <w:sz w:val="24"/>
          <w:szCs w:val="24"/>
        </w:rPr>
      </w:pPr>
      <w:r>
        <w:rPr>
          <w:rFonts w:ascii="DFKai-SB" w:eastAsia="DFKai-SB" w:hAnsi="DFKai-SB" w:cs="DFKai-SB" w:hint="eastAsia"/>
          <w:sz w:val="24"/>
          <w:szCs w:val="24"/>
        </w:rPr>
        <w:t>台湾</w:t>
      </w:r>
      <w:r>
        <w:rPr>
          <w:rFonts w:ascii="DFKai-SB" w:eastAsia="DFKai-SB" w:hAnsi="DFKai-SB" w:cs="DFKai-SB"/>
          <w:sz w:val="24"/>
          <w:szCs w:val="24"/>
        </w:rPr>
        <w:t>UFO</w:t>
      </w:r>
      <w:r>
        <w:rPr>
          <w:rFonts w:ascii="DFKai-SB" w:eastAsia="DFKai-SB" w:hAnsi="DFKai-SB" w:cs="DFKai-SB" w:hint="eastAsia"/>
          <w:sz w:val="24"/>
          <w:szCs w:val="24"/>
        </w:rPr>
        <w:t>研究教父</w:t>
      </w:r>
    </w:p>
    <w:p w:rsidR="008B25B3" w:rsidRDefault="008B25B3">
      <w:pPr>
        <w:spacing w:line="240" w:lineRule="exact"/>
        <w:jc w:val="center"/>
        <w:rPr>
          <w:rFonts w:ascii="DFKai-SB" w:eastAsia="DFKai-SB" w:cs="DFKai-SB"/>
          <w:sz w:val="24"/>
          <w:szCs w:val="24"/>
        </w:rPr>
      </w:pPr>
      <w:r>
        <w:rPr>
          <w:rFonts w:ascii="DFKai-SB" w:eastAsia="DFKai-SB" w:hAnsi="DFKai-SB" w:cs="DFKai-SB" w:hint="eastAsia"/>
          <w:sz w:val="24"/>
          <w:szCs w:val="24"/>
        </w:rPr>
        <w:t>世界华人</w:t>
      </w:r>
      <w:r>
        <w:rPr>
          <w:rFonts w:ascii="DFKai-SB" w:eastAsia="DFKai-SB" w:hAnsi="DFKai-SB" w:cs="DFKai-SB"/>
          <w:sz w:val="24"/>
          <w:szCs w:val="24"/>
        </w:rPr>
        <w:t>UFO</w:t>
      </w:r>
      <w:r>
        <w:rPr>
          <w:rFonts w:ascii="DFKai-SB" w:eastAsia="DFKai-SB" w:hAnsi="DFKai-SB" w:cs="DFKai-SB" w:hint="eastAsia"/>
          <w:sz w:val="24"/>
          <w:szCs w:val="24"/>
        </w:rPr>
        <w:t>联合会副理事长</w:t>
      </w:r>
    </w:p>
    <w:p w:rsidR="008B25B3" w:rsidRDefault="008B25B3">
      <w:pPr>
        <w:spacing w:line="276" w:lineRule="auto"/>
        <w:jc w:val="center"/>
        <w:rPr>
          <w:rFonts w:eastAsia="DFKai-SB"/>
          <w:sz w:val="28"/>
          <w:szCs w:val="28"/>
        </w:rPr>
      </w:pPr>
      <w:r>
        <w:rPr>
          <w:rFonts w:cs="宋体" w:hint="eastAsia"/>
          <w:sz w:val="28"/>
          <w:szCs w:val="28"/>
        </w:rPr>
        <w:t>呂應鐘博士</w:t>
      </w:r>
    </w:p>
    <w:p w:rsidR="008B25B3" w:rsidRDefault="008B25B3">
      <w:r w:rsidRPr="00196678">
        <w:rPr>
          <w:noProof/>
        </w:rPr>
        <w:pict>
          <v:shape id="图片 4" o:spid="_x0000_i1029" type="#_x0000_t75" style="width:403.5pt;height:270pt;visibility:visible">
            <v:imagedata r:id="rId18" o:title=""/>
          </v:shape>
        </w:pict>
      </w:r>
    </w:p>
    <w:p w:rsidR="008B25B3" w:rsidRDefault="008B25B3"/>
    <w:p w:rsidR="008B25B3" w:rsidRDefault="008B25B3" w:rsidP="00553ABE">
      <w:pPr>
        <w:adjustRightInd w:val="0"/>
        <w:snapToGrid w:val="0"/>
        <w:spacing w:line="400" w:lineRule="exact"/>
        <w:jc w:val="center"/>
        <w:rPr>
          <w:rFonts w:ascii="宋体" w:cs="宋体"/>
          <w:b/>
          <w:bCs/>
          <w:sz w:val="28"/>
          <w:szCs w:val="28"/>
        </w:rPr>
      </w:pPr>
      <w:r>
        <w:rPr>
          <w:rFonts w:ascii="宋体" w:hAnsi="宋体" w:cs="宋体" w:hint="eastAsia"/>
          <w:b/>
          <w:bCs/>
          <w:sz w:val="28"/>
          <w:szCs w:val="28"/>
        </w:rPr>
        <w:t>二十一世纪的时代意义</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自从法国哲学家笛卡儿在十七世纪中叶提出心物二元论哲学，将流传数千年来东方的“心物合一”思想澈底打破，到了十九世纪中叶，唯物思潮兴起，在此逻辑下，二十世纪的科学便走向极端物质思维的层面，完全否认精神现象的本质，此种思想主导了科学界朝物质化、粒子化、仪器化的发展路线。三百多年来，就是此种“物质观”主宰着人类的所有思维与发展，西方唯物科学就以年轻且傲慢的态度来否认古代流传数千年的智慧，以及所有非物质理论可证的现象，</w:t>
      </w:r>
      <w:r>
        <w:rPr>
          <w:rFonts w:ascii="宋体" w:hAnsi="宋体" w:cs="宋体"/>
          <w:sz w:val="24"/>
          <w:szCs w:val="24"/>
        </w:rPr>
        <w:t>UFO</w:t>
      </w:r>
      <w:r>
        <w:rPr>
          <w:rFonts w:ascii="宋体" w:hAnsi="宋体" w:cs="宋体" w:hint="eastAsia"/>
          <w:sz w:val="24"/>
          <w:szCs w:val="24"/>
        </w:rPr>
        <w:t>事件就是深受其害的对象之一。</w:t>
      </w:r>
    </w:p>
    <w:p w:rsidR="008B25B3" w:rsidRDefault="008B25B3" w:rsidP="007779D1">
      <w:pPr>
        <w:adjustRightInd w:val="0"/>
        <w:snapToGrid w:val="0"/>
        <w:spacing w:line="400" w:lineRule="exact"/>
        <w:ind w:firstLineChars="207" w:firstLine="31680"/>
        <w:rPr>
          <w:rFonts w:ascii="宋体" w:cs="宋体"/>
          <w:sz w:val="24"/>
          <w:szCs w:val="24"/>
        </w:rPr>
      </w:pPr>
      <w:r>
        <w:rPr>
          <w:rFonts w:ascii="宋体" w:hAnsi="宋体" w:cs="宋体" w:hint="eastAsia"/>
          <w:sz w:val="24"/>
          <w:szCs w:val="24"/>
        </w:rPr>
        <w:t>依据天文学，我们的太阳系以每秒</w:t>
      </w:r>
      <w:r>
        <w:rPr>
          <w:rFonts w:ascii="宋体" w:hAnsi="宋体" w:cs="宋体"/>
          <w:sz w:val="24"/>
          <w:szCs w:val="24"/>
        </w:rPr>
        <w:t>250</w:t>
      </w:r>
      <w:r>
        <w:rPr>
          <w:rFonts w:ascii="宋体" w:hAnsi="宋体" w:cs="宋体" w:hint="eastAsia"/>
          <w:sz w:val="24"/>
          <w:szCs w:val="24"/>
        </w:rPr>
        <w:t>千米速度围绕银河中心旋转，旋转一周约</w:t>
      </w:r>
      <w:r>
        <w:rPr>
          <w:rFonts w:ascii="宋体" w:hAnsi="宋体" w:cs="宋体"/>
          <w:sz w:val="24"/>
          <w:szCs w:val="24"/>
        </w:rPr>
        <w:t>2.2</w:t>
      </w:r>
      <w:r>
        <w:rPr>
          <w:rFonts w:ascii="宋体" w:hAnsi="宋体" w:cs="宋体" w:hint="eastAsia"/>
          <w:sz w:val="24"/>
          <w:szCs w:val="24"/>
        </w:rPr>
        <w:t>亿年，共经过黄道</w:t>
      </w:r>
      <w:r>
        <w:rPr>
          <w:rFonts w:ascii="宋体" w:hAnsi="宋体" w:cs="宋体"/>
          <w:sz w:val="24"/>
          <w:szCs w:val="24"/>
        </w:rPr>
        <w:t>12</w:t>
      </w:r>
      <w:r>
        <w:rPr>
          <w:rFonts w:ascii="宋体" w:hAnsi="宋体" w:cs="宋体" w:hint="eastAsia"/>
          <w:sz w:val="24"/>
          <w:szCs w:val="24"/>
        </w:rPr>
        <w:t>宫，也就是说经过每一宫平均</w:t>
      </w:r>
      <w:r>
        <w:rPr>
          <w:rFonts w:ascii="宋体" w:hAnsi="宋体" w:cs="宋体"/>
          <w:sz w:val="24"/>
          <w:szCs w:val="24"/>
        </w:rPr>
        <w:t>1.8</w:t>
      </w:r>
      <w:r>
        <w:rPr>
          <w:rFonts w:ascii="宋体" w:hAnsi="宋体" w:cs="宋体" w:hint="eastAsia"/>
          <w:sz w:val="24"/>
          <w:szCs w:val="24"/>
        </w:rPr>
        <w:t>万年。而西洋占星术认为人类大约每</w:t>
      </w:r>
      <w:r>
        <w:rPr>
          <w:rFonts w:ascii="宋体" w:hAnsi="宋体" w:cs="宋体"/>
          <w:sz w:val="24"/>
          <w:szCs w:val="24"/>
        </w:rPr>
        <w:t>2000</w:t>
      </w:r>
      <w:r>
        <w:rPr>
          <w:rFonts w:ascii="宋体" w:hAnsi="宋体" w:cs="宋体" w:hint="eastAsia"/>
          <w:sz w:val="24"/>
          <w:szCs w:val="24"/>
        </w:rPr>
        <w:t>年就会进入一个新的世纪，在这个世纪</w:t>
      </w:r>
      <w:r>
        <w:rPr>
          <w:rFonts w:ascii="宋体" w:hAnsi="宋体" w:cs="宋体"/>
          <w:sz w:val="24"/>
          <w:szCs w:val="24"/>
        </w:rPr>
        <w:t>2150</w:t>
      </w:r>
      <w:r>
        <w:rPr>
          <w:rFonts w:ascii="宋体" w:hAnsi="宋体" w:cs="宋体" w:hint="eastAsia"/>
          <w:sz w:val="24"/>
          <w:szCs w:val="24"/>
        </w:rPr>
        <w:t>年，就从双鱼座正式进入宝瓶座的时代，宝瓶座是蕴涵着“光、爱、和平”力量的时代，代表文明高度进化与真诚正义，因为宝瓶的性质是高频、高能、放光，因此也将是一个金色时代，是心灵精神文明发展的新时代。进入</w:t>
      </w:r>
      <w:r>
        <w:rPr>
          <w:rFonts w:ascii="宋体" w:hAnsi="宋体" w:cs="宋体"/>
          <w:sz w:val="24"/>
          <w:szCs w:val="24"/>
        </w:rPr>
        <w:t>2012</w:t>
      </w:r>
      <w:r>
        <w:rPr>
          <w:rFonts w:ascii="宋体" w:hAnsi="宋体" w:cs="宋体" w:hint="eastAsia"/>
          <w:sz w:val="24"/>
          <w:szCs w:val="24"/>
        </w:rPr>
        <w:t>年之后的现在，人类正处于这个新局面的前夕，未来人类将进入全新的智慧领域。</w:t>
      </w:r>
    </w:p>
    <w:p w:rsidR="008B25B3" w:rsidRDefault="008B25B3" w:rsidP="007779D1">
      <w:pPr>
        <w:adjustRightInd w:val="0"/>
        <w:snapToGrid w:val="0"/>
        <w:spacing w:line="400" w:lineRule="exact"/>
        <w:ind w:firstLineChars="207" w:firstLine="31680"/>
        <w:rPr>
          <w:rFonts w:ascii="宋体" w:cs="宋体"/>
          <w:sz w:val="24"/>
          <w:szCs w:val="24"/>
        </w:rPr>
      </w:pPr>
      <w:r>
        <w:rPr>
          <w:rFonts w:ascii="宋体" w:hAnsi="宋体" w:cs="宋体" w:hint="eastAsia"/>
          <w:sz w:val="24"/>
          <w:szCs w:val="24"/>
        </w:rPr>
        <w:t>因此现在的地球已经准备进入“心物合一”的时代，上个世纪旧的物质科学将被崭新的心灵科学取代，人类将热衷“心灵能力”的开发，建立全新的心物合一学理，在这之前地球必然天灾会增多，环境变迁会加剧，会淘汰很多思想僵化、思维素质不够、无法适应未来时代的地球人（对他们而言就是末日）。</w:t>
      </w:r>
    </w:p>
    <w:p w:rsidR="008B25B3" w:rsidRDefault="008B25B3" w:rsidP="007779D1">
      <w:pPr>
        <w:adjustRightInd w:val="0"/>
        <w:snapToGrid w:val="0"/>
        <w:spacing w:line="400" w:lineRule="exact"/>
        <w:ind w:firstLineChars="207" w:firstLine="31680"/>
        <w:rPr>
          <w:rFonts w:ascii="宋体" w:cs="宋体"/>
          <w:b/>
          <w:bCs/>
          <w:sz w:val="24"/>
          <w:szCs w:val="24"/>
        </w:rPr>
      </w:pPr>
      <w:r>
        <w:rPr>
          <w:rFonts w:ascii="宋体" w:hAnsi="宋体" w:cs="宋体" w:hint="eastAsia"/>
          <w:sz w:val="24"/>
          <w:szCs w:val="24"/>
        </w:rPr>
        <w:t>因此</w:t>
      </w:r>
      <w:r>
        <w:rPr>
          <w:rFonts w:ascii="宋体" w:hAnsi="宋体" w:cs="宋体"/>
          <w:sz w:val="24"/>
          <w:szCs w:val="24"/>
        </w:rPr>
        <w:t>UFO</w:t>
      </w:r>
      <w:r>
        <w:rPr>
          <w:rFonts w:ascii="宋体" w:hAnsi="宋体" w:cs="宋体" w:hint="eastAsia"/>
          <w:sz w:val="24"/>
          <w:szCs w:val="24"/>
        </w:rPr>
        <w:t>研究不能还是只停留在目击事件的争论上，必须往上一个台阶。</w:t>
      </w:r>
    </w:p>
    <w:p w:rsidR="008B25B3" w:rsidRDefault="008B25B3" w:rsidP="007779D1">
      <w:pPr>
        <w:overflowPunct w:val="0"/>
        <w:adjustRightInd w:val="0"/>
        <w:snapToGrid w:val="0"/>
        <w:spacing w:line="400" w:lineRule="exact"/>
        <w:ind w:firstLineChars="196" w:firstLine="31680"/>
        <w:rPr>
          <w:rFonts w:ascii="宋体" w:cs="宋体"/>
          <w:b/>
          <w:bCs/>
          <w:sz w:val="24"/>
          <w:szCs w:val="24"/>
        </w:rPr>
      </w:pPr>
    </w:p>
    <w:p w:rsidR="008B25B3" w:rsidRDefault="008B25B3" w:rsidP="00553ABE">
      <w:pPr>
        <w:overflowPunct w:val="0"/>
        <w:adjustRightInd w:val="0"/>
        <w:snapToGrid w:val="0"/>
        <w:spacing w:line="400" w:lineRule="exact"/>
        <w:jc w:val="center"/>
        <w:rPr>
          <w:rFonts w:ascii="宋体" w:hAnsi="宋体" w:cs="宋体"/>
          <w:b/>
          <w:bCs/>
          <w:sz w:val="28"/>
          <w:szCs w:val="28"/>
        </w:rPr>
      </w:pPr>
      <w:r>
        <w:rPr>
          <w:rFonts w:ascii="宋体" w:hAnsi="宋体" w:cs="宋体" w:hint="eastAsia"/>
          <w:b/>
          <w:bCs/>
          <w:sz w:val="28"/>
          <w:szCs w:val="28"/>
        </w:rPr>
        <w:t>不用再争论有没有</w:t>
      </w:r>
      <w:r>
        <w:rPr>
          <w:rFonts w:ascii="宋体" w:hAnsi="宋体" w:cs="宋体"/>
          <w:b/>
          <w:bCs/>
          <w:sz w:val="28"/>
          <w:szCs w:val="28"/>
        </w:rPr>
        <w:t>UFO</w:t>
      </w:r>
    </w:p>
    <w:p w:rsidR="008B25B3" w:rsidRDefault="008B25B3" w:rsidP="007779D1">
      <w:pPr>
        <w:overflowPunct w:val="0"/>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美国空军经过二十二年全球</w:t>
      </w:r>
      <w:r>
        <w:rPr>
          <w:rFonts w:ascii="宋体" w:hAnsi="宋体" w:cs="宋体"/>
          <w:sz w:val="24"/>
          <w:szCs w:val="24"/>
        </w:rPr>
        <w:t>12,618</w:t>
      </w:r>
      <w:r>
        <w:rPr>
          <w:rFonts w:ascii="宋体" w:hAnsi="宋体" w:cs="宋体" w:hint="eastAsia"/>
          <w:sz w:val="24"/>
          <w:szCs w:val="24"/>
        </w:rPr>
        <w:t>件</w:t>
      </w:r>
      <w:r>
        <w:rPr>
          <w:rFonts w:ascii="宋体" w:hAnsi="宋体" w:cs="宋体"/>
          <w:sz w:val="24"/>
          <w:szCs w:val="24"/>
        </w:rPr>
        <w:t>UFO</w:t>
      </w:r>
      <w:r>
        <w:rPr>
          <w:rFonts w:ascii="宋体" w:hAnsi="宋体" w:cs="宋体" w:hint="eastAsia"/>
          <w:sz w:val="24"/>
          <w:szCs w:val="24"/>
        </w:rPr>
        <w:t>事例的调查，已经说明</w:t>
      </w:r>
      <w:r>
        <w:rPr>
          <w:rFonts w:ascii="宋体" w:hAnsi="宋体" w:cs="宋体"/>
          <w:sz w:val="24"/>
          <w:szCs w:val="24"/>
        </w:rPr>
        <w:t>95%</w:t>
      </w:r>
      <w:r>
        <w:rPr>
          <w:rFonts w:ascii="宋体" w:hAnsi="宋体" w:cs="宋体" w:hint="eastAsia"/>
          <w:sz w:val="24"/>
          <w:szCs w:val="24"/>
        </w:rPr>
        <w:t>可以归类为误认飞机、人造卫星、流星、飞鸟、气象气球、灯光折射等等，也承认有</w:t>
      </w:r>
      <w:r>
        <w:rPr>
          <w:rFonts w:ascii="宋体" w:hAnsi="宋体" w:cs="宋体"/>
          <w:sz w:val="24"/>
          <w:szCs w:val="24"/>
        </w:rPr>
        <w:t>5%</w:t>
      </w:r>
      <w:r>
        <w:rPr>
          <w:rFonts w:ascii="宋体" w:hAnsi="宋体" w:cs="宋体" w:hint="eastAsia"/>
          <w:sz w:val="24"/>
          <w:szCs w:val="24"/>
        </w:rPr>
        <w:t>的事例无法用现有科学来解释，因此美国空军的结论并没有否认其存在。</w:t>
      </w:r>
    </w:p>
    <w:p w:rsidR="008B25B3" w:rsidRDefault="008B25B3">
      <w:pPr>
        <w:overflowPunct w:val="0"/>
        <w:adjustRightInd w:val="0"/>
        <w:snapToGrid w:val="0"/>
        <w:spacing w:line="400" w:lineRule="exact"/>
        <w:rPr>
          <w:rFonts w:ascii="宋体" w:cs="宋体"/>
          <w:sz w:val="24"/>
          <w:szCs w:val="24"/>
        </w:rPr>
      </w:pPr>
      <w:r>
        <w:rPr>
          <w:rFonts w:ascii="宋体" w:hAnsi="宋体" w:cs="宋体" w:hint="eastAsia"/>
          <w:sz w:val="24"/>
          <w:szCs w:val="24"/>
        </w:rPr>
        <w:t>因此，我将“</w:t>
      </w:r>
      <w:r>
        <w:rPr>
          <w:rFonts w:ascii="宋体" w:hAnsi="宋体" w:cs="宋体"/>
          <w:sz w:val="24"/>
          <w:szCs w:val="24"/>
        </w:rPr>
        <w:t>UFO</w:t>
      </w:r>
      <w:r>
        <w:rPr>
          <w:rFonts w:ascii="宋体" w:hAnsi="宋体" w:cs="宋体" w:hint="eastAsia"/>
          <w:sz w:val="24"/>
          <w:szCs w:val="24"/>
        </w:rPr>
        <w:t>”与“飞碟”做了区分，前者指“广义的”未经查明的空中不明现象，也许包含有误认；后者指“狭义的”外星人宇宙航行器。此种严格的划分，就能避免无谓的纷争了。所以，大家根本不必看到天上一些物体，就说看到飞碟，因为绝大多数是误认与做假的，只有极少数真正的值得探讨。</w:t>
      </w:r>
    </w:p>
    <w:p w:rsidR="008B25B3" w:rsidRDefault="008B25B3" w:rsidP="007779D1">
      <w:pPr>
        <w:overflowPunct w:val="0"/>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发现冥王星的天文学家汤波在美国新墨西哥州曾目击</w:t>
      </w:r>
      <w:r>
        <w:rPr>
          <w:rFonts w:ascii="宋体" w:hAnsi="宋体" w:cs="宋体"/>
          <w:sz w:val="24"/>
          <w:szCs w:val="24"/>
        </w:rPr>
        <w:t>UFO</w:t>
      </w:r>
      <w:r>
        <w:rPr>
          <w:rFonts w:ascii="宋体" w:hAnsi="宋体" w:cs="宋体" w:hint="eastAsia"/>
          <w:sz w:val="24"/>
          <w:szCs w:val="24"/>
        </w:rPr>
        <w:t>；美国前总统卡特于</w:t>
      </w:r>
      <w:r>
        <w:rPr>
          <w:rFonts w:ascii="宋体" w:hAnsi="宋体" w:cs="宋体"/>
          <w:sz w:val="24"/>
          <w:szCs w:val="24"/>
        </w:rPr>
        <w:t>1969</w:t>
      </w:r>
      <w:r>
        <w:rPr>
          <w:rFonts w:ascii="宋体" w:hAnsi="宋体" w:cs="宋体" w:hint="eastAsia"/>
          <w:sz w:val="24"/>
          <w:szCs w:val="24"/>
        </w:rPr>
        <w:t>年</w:t>
      </w:r>
      <w:r>
        <w:rPr>
          <w:rFonts w:ascii="宋体" w:hAnsi="宋体" w:cs="宋体"/>
          <w:sz w:val="24"/>
          <w:szCs w:val="24"/>
        </w:rPr>
        <w:t>10</w:t>
      </w:r>
      <w:r>
        <w:rPr>
          <w:rFonts w:ascii="宋体" w:hAnsi="宋体" w:cs="宋体" w:hint="eastAsia"/>
          <w:sz w:val="24"/>
          <w:szCs w:val="24"/>
        </w:rPr>
        <w:t>月担任亚特兰大州州长时也目击</w:t>
      </w:r>
      <w:r>
        <w:rPr>
          <w:rFonts w:ascii="宋体" w:hAnsi="宋体" w:cs="宋体"/>
          <w:sz w:val="24"/>
          <w:szCs w:val="24"/>
        </w:rPr>
        <w:t>UFO</w:t>
      </w:r>
      <w:r>
        <w:rPr>
          <w:rFonts w:ascii="宋体" w:hAnsi="宋体" w:cs="宋体" w:hint="eastAsia"/>
          <w:sz w:val="24"/>
          <w:szCs w:val="24"/>
        </w:rPr>
        <w:t>；著名的登月航天员在太空飞行途中也都有不明飞行物目击报告；联合国在</w:t>
      </w:r>
      <w:r>
        <w:rPr>
          <w:rFonts w:ascii="宋体" w:hAnsi="宋体" w:cs="宋体"/>
          <w:sz w:val="24"/>
          <w:szCs w:val="24"/>
        </w:rPr>
        <w:t>1978</w:t>
      </w:r>
      <w:r>
        <w:rPr>
          <w:rFonts w:ascii="宋体" w:hAnsi="宋体" w:cs="宋体" w:hint="eastAsia"/>
          <w:sz w:val="24"/>
          <w:szCs w:val="24"/>
        </w:rPr>
        <w:t>年</w:t>
      </w:r>
      <w:r>
        <w:rPr>
          <w:rFonts w:ascii="宋体" w:hAnsi="宋体" w:cs="宋体"/>
          <w:sz w:val="24"/>
          <w:szCs w:val="24"/>
        </w:rPr>
        <w:t>11</w:t>
      </w:r>
      <w:r>
        <w:rPr>
          <w:rFonts w:ascii="宋体" w:hAnsi="宋体" w:cs="宋体" w:hint="eastAsia"/>
          <w:sz w:val="24"/>
          <w:szCs w:val="24"/>
        </w:rPr>
        <w:t>月</w:t>
      </w:r>
      <w:r>
        <w:rPr>
          <w:rFonts w:ascii="宋体" w:hAnsi="宋体" w:cs="宋体"/>
          <w:sz w:val="24"/>
          <w:szCs w:val="24"/>
        </w:rPr>
        <w:t>27</w:t>
      </w:r>
      <w:r>
        <w:rPr>
          <w:rFonts w:ascii="宋体" w:hAnsi="宋体" w:cs="宋体" w:hint="eastAsia"/>
          <w:sz w:val="24"/>
          <w:szCs w:val="24"/>
        </w:rPr>
        <w:t>日第</w:t>
      </w:r>
      <w:r>
        <w:rPr>
          <w:rFonts w:ascii="宋体" w:hAnsi="宋体" w:cs="宋体"/>
          <w:sz w:val="24"/>
          <w:szCs w:val="24"/>
        </w:rPr>
        <w:t>33</w:t>
      </w:r>
      <w:r>
        <w:rPr>
          <w:rFonts w:ascii="宋体" w:hAnsi="宋体" w:cs="宋体" w:hint="eastAsia"/>
          <w:sz w:val="24"/>
          <w:szCs w:val="24"/>
        </w:rPr>
        <w:t>届大会上，有以调查不明飞行物为主题的决议。</w:t>
      </w:r>
    </w:p>
    <w:p w:rsidR="008B25B3" w:rsidRDefault="008B25B3" w:rsidP="007779D1">
      <w:pPr>
        <w:overflowPunct w:val="0"/>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在天文学、宇宙生物学上，科学家已经公认地球之外宇宙之中，必有大量的外星生物存在，有些外星生物比我们高等、有些比我们低等，这已是天文学上不须争论的命题了。全世界任何一位天文学家都不敢说“宇宙中只有地球有人”，因此，“必有外星人”这个观念，本来就是科学上所公认的，根本不必再来争论有没有。目前重要的是要探讨外星人存在的种种哲学思维论题。</w:t>
      </w:r>
    </w:p>
    <w:p w:rsidR="008B25B3" w:rsidRDefault="008B25B3">
      <w:pPr>
        <w:adjustRightInd w:val="0"/>
        <w:snapToGrid w:val="0"/>
        <w:spacing w:line="400" w:lineRule="exact"/>
        <w:rPr>
          <w:rFonts w:ascii="宋体" w:cs="宋体"/>
          <w:b/>
          <w:bCs/>
          <w:sz w:val="24"/>
          <w:szCs w:val="24"/>
        </w:rPr>
      </w:pPr>
    </w:p>
    <w:p w:rsidR="008B25B3" w:rsidRDefault="008B25B3" w:rsidP="00553ABE">
      <w:pPr>
        <w:adjustRightInd w:val="0"/>
        <w:snapToGrid w:val="0"/>
        <w:spacing w:line="400" w:lineRule="exact"/>
        <w:jc w:val="center"/>
        <w:rPr>
          <w:rFonts w:ascii="宋体" w:cs="宋体"/>
          <w:b/>
          <w:bCs/>
          <w:sz w:val="28"/>
          <w:szCs w:val="28"/>
        </w:rPr>
      </w:pPr>
      <w:r>
        <w:rPr>
          <w:rFonts w:ascii="宋体" w:hAnsi="宋体" w:cs="宋体" w:hint="eastAsia"/>
          <w:b/>
          <w:bCs/>
          <w:sz w:val="28"/>
          <w:szCs w:val="28"/>
        </w:rPr>
        <w:t>相信不相信在各人</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有人信佛教、有人信道教、有人信天主教、有人信基督教、有人信伊斯兰教，也有人什么教都不信，这本来就是社会常态也是正常现象。因此信不信飞碟外星人，完全随个人看法，不信也是他们个人的自由。</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我研究这么多年，绝对相信有飞碟和外星人，但是在信仰自由的前题下，也不必用大肆宣传手段来强迫大家也都要相信。飞碟的出现，最重要的并不是光谈“信不信”“有没有”这么肤浅的问题，相信飞碟不会让人发财，不信飞碟也不会有任何损失，所以已谈了</w:t>
      </w:r>
      <w:r>
        <w:rPr>
          <w:rFonts w:ascii="宋体" w:hAnsi="宋体" w:cs="宋体"/>
          <w:sz w:val="24"/>
          <w:szCs w:val="24"/>
        </w:rPr>
        <w:t>40</w:t>
      </w:r>
      <w:r>
        <w:rPr>
          <w:rFonts w:ascii="宋体" w:hAnsi="宋体" w:cs="宋体" w:hint="eastAsia"/>
          <w:sz w:val="24"/>
          <w:szCs w:val="24"/>
        </w:rPr>
        <w:t>多年飞碟问题后的今天，若还是只问“你信不信外星人？”或“你有没有看过飞碟？”这类问题，那就实在太幼稚了。</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全世界有十多亿人信仰上帝，也有数亿人信仰阿弥陀佛，然而有没有人问他们：“你见过上帝吗？”或“你看过阿弥陀佛吗？”我们难道可以如此说：“你没见过上帝，为何相信有上帝？”同理，对于飞碟现象，我们也不可以说：“你没见过飞碟，为何相信飞碟？”</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近代</w:t>
      </w:r>
      <w:r>
        <w:rPr>
          <w:rFonts w:ascii="宋体" w:hAnsi="宋体" w:cs="宋体"/>
          <w:sz w:val="24"/>
          <w:szCs w:val="24"/>
        </w:rPr>
        <w:t>UFO</w:t>
      </w:r>
      <w:r>
        <w:rPr>
          <w:rFonts w:ascii="宋体" w:hAnsi="宋体" w:cs="宋体" w:hint="eastAsia"/>
          <w:sz w:val="24"/>
          <w:szCs w:val="24"/>
        </w:rPr>
        <w:t>事件已传闻</w:t>
      </w:r>
      <w:r>
        <w:rPr>
          <w:rFonts w:ascii="宋体" w:hAnsi="宋体" w:cs="宋体"/>
          <w:sz w:val="24"/>
          <w:szCs w:val="24"/>
        </w:rPr>
        <w:t>70</w:t>
      </w:r>
      <w:r>
        <w:rPr>
          <w:rFonts w:ascii="宋体" w:hAnsi="宋体" w:cs="宋体" w:hint="eastAsia"/>
          <w:sz w:val="24"/>
          <w:szCs w:val="24"/>
        </w:rPr>
        <w:t>多年了，已经不是新问题，时至今日我们应该进入深层的思考，如：现代人应如何正确的看待飞碟现象？人类要如何思考自己的宇宙地位？飞碟现象对人类有何全新的影响？飞碟和宗教的关系如何？人类要如何面对外星人？飞碟学与人类文明发展有何关系？等等深入的问题才对。</w:t>
      </w:r>
    </w:p>
    <w:p w:rsidR="008B25B3" w:rsidRDefault="008B25B3">
      <w:pPr>
        <w:adjustRightInd w:val="0"/>
        <w:snapToGrid w:val="0"/>
        <w:spacing w:line="400" w:lineRule="exact"/>
        <w:rPr>
          <w:rFonts w:ascii="宋体" w:cs="宋体"/>
          <w:b/>
          <w:bCs/>
          <w:sz w:val="24"/>
          <w:szCs w:val="24"/>
        </w:rPr>
      </w:pPr>
    </w:p>
    <w:p w:rsidR="008B25B3" w:rsidRDefault="008B25B3" w:rsidP="00553ABE">
      <w:pPr>
        <w:adjustRightInd w:val="0"/>
        <w:snapToGrid w:val="0"/>
        <w:spacing w:line="400" w:lineRule="exact"/>
        <w:jc w:val="center"/>
        <w:rPr>
          <w:rFonts w:ascii="宋体" w:cs="宋体"/>
          <w:b/>
          <w:bCs/>
          <w:sz w:val="28"/>
          <w:szCs w:val="28"/>
        </w:rPr>
      </w:pPr>
      <w:r>
        <w:rPr>
          <w:rFonts w:ascii="宋体" w:hAnsi="宋体" w:cs="宋体" w:hint="eastAsia"/>
          <w:b/>
          <w:bCs/>
          <w:sz w:val="28"/>
          <w:szCs w:val="28"/>
        </w:rPr>
        <w:t>飞碟现象的双重意义</w:t>
      </w:r>
    </w:p>
    <w:p w:rsidR="008B25B3" w:rsidRDefault="008B25B3">
      <w:pPr>
        <w:adjustRightInd w:val="0"/>
        <w:snapToGrid w:val="0"/>
        <w:spacing w:line="400" w:lineRule="exact"/>
        <w:rPr>
          <w:rFonts w:ascii="宋体" w:cs="宋体"/>
          <w:sz w:val="24"/>
          <w:szCs w:val="24"/>
        </w:rPr>
      </w:pPr>
      <w:r>
        <w:rPr>
          <w:rFonts w:ascii="宋体" w:hAnsi="宋体" w:cs="宋体"/>
          <w:b/>
          <w:bCs/>
          <w:sz w:val="24"/>
          <w:szCs w:val="24"/>
        </w:rPr>
        <w:t xml:space="preserve">    (1)</w:t>
      </w:r>
      <w:r>
        <w:rPr>
          <w:rFonts w:ascii="宋体" w:hAnsi="宋体" w:cs="宋体" w:hint="eastAsia"/>
          <w:b/>
          <w:bCs/>
          <w:sz w:val="24"/>
          <w:szCs w:val="24"/>
        </w:rPr>
        <w:t>飞碟现象的物理上的意义</w:t>
      </w:r>
      <w:r>
        <w:rPr>
          <w:rFonts w:ascii="宋体" w:hAnsi="宋体" w:cs="宋体" w:hint="eastAsia"/>
          <w:sz w:val="24"/>
          <w:szCs w:val="24"/>
        </w:rPr>
        <w:t>，指出地球人类传统的自然科学中的力学、电磁学、生物学、量子论、宇宙论、相对论、三维空间理论等，均有所不足，人类必须谦虚地研究飞碟现象带来的启示，开启新的科学研究方法。</w:t>
      </w:r>
    </w:p>
    <w:p w:rsidR="008B25B3" w:rsidRDefault="008B25B3" w:rsidP="007779D1">
      <w:pPr>
        <w:adjustRightInd w:val="0"/>
        <w:snapToGrid w:val="0"/>
        <w:spacing w:line="400" w:lineRule="exact"/>
        <w:ind w:firstLineChars="196" w:firstLine="31680"/>
        <w:rPr>
          <w:rFonts w:ascii="宋体" w:cs="宋体"/>
          <w:sz w:val="24"/>
          <w:szCs w:val="24"/>
        </w:rPr>
      </w:pPr>
      <w:r>
        <w:rPr>
          <w:rFonts w:ascii="宋体" w:hAnsi="宋体" w:cs="宋体"/>
          <w:b/>
          <w:bCs/>
          <w:sz w:val="24"/>
          <w:szCs w:val="24"/>
        </w:rPr>
        <w:t>(2)</w:t>
      </w:r>
      <w:r>
        <w:rPr>
          <w:rFonts w:ascii="宋体" w:hAnsi="宋体" w:cs="宋体" w:hint="eastAsia"/>
          <w:b/>
          <w:bCs/>
          <w:sz w:val="24"/>
          <w:szCs w:val="24"/>
        </w:rPr>
        <w:t>飞碟现象的心理上的意义</w:t>
      </w:r>
      <w:r>
        <w:rPr>
          <w:rFonts w:ascii="宋体" w:hAnsi="宋体" w:cs="宋体" w:hint="eastAsia"/>
          <w:sz w:val="24"/>
          <w:szCs w:val="24"/>
        </w:rPr>
        <w:t>，指出地球人类不是宇宙中唯一的，生物是宇宙中的普遍现象，生命更是高层的现象，外星人是客观存在的，必须了解“生物”不等于“生命”，生物有很多种形式，生命也有更多种不同的形式。生命在层次上的定义更是高于生物，生命的真义不只是哲学的命题，也是科学的命题，地球人必须用新的角度重新思索“地球生命”“宇宙生命”的真义。</w:t>
      </w:r>
    </w:p>
    <w:p w:rsidR="008B25B3" w:rsidRDefault="008B25B3">
      <w:pPr>
        <w:adjustRightInd w:val="0"/>
        <w:snapToGrid w:val="0"/>
        <w:spacing w:line="400" w:lineRule="exact"/>
        <w:rPr>
          <w:rFonts w:ascii="宋体" w:cs="宋体"/>
          <w:b/>
          <w:bCs/>
          <w:sz w:val="24"/>
          <w:szCs w:val="24"/>
        </w:rPr>
      </w:pPr>
    </w:p>
    <w:p w:rsidR="008B25B3" w:rsidRDefault="008B25B3" w:rsidP="00553ABE">
      <w:pPr>
        <w:adjustRightInd w:val="0"/>
        <w:snapToGrid w:val="0"/>
        <w:spacing w:line="400" w:lineRule="exact"/>
        <w:jc w:val="center"/>
        <w:rPr>
          <w:rFonts w:ascii="宋体" w:cs="宋体"/>
          <w:b/>
          <w:bCs/>
          <w:sz w:val="28"/>
          <w:szCs w:val="28"/>
        </w:rPr>
      </w:pPr>
      <w:r>
        <w:rPr>
          <w:rFonts w:ascii="宋体" w:hAnsi="宋体" w:cs="宋体" w:hint="eastAsia"/>
          <w:b/>
          <w:bCs/>
          <w:sz w:val="28"/>
          <w:szCs w:val="28"/>
        </w:rPr>
        <w:t>建构飞碟学理论系统</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我认为“飞碟学</w:t>
      </w:r>
      <w:r>
        <w:rPr>
          <w:rFonts w:ascii="宋体" w:hAnsi="宋体" w:cs="宋体"/>
          <w:sz w:val="24"/>
          <w:szCs w:val="24"/>
        </w:rPr>
        <w:t>UFOlogy</w:t>
      </w:r>
      <w:r>
        <w:rPr>
          <w:rFonts w:ascii="宋体" w:hAnsi="宋体" w:cs="宋体" w:hint="eastAsia"/>
          <w:sz w:val="24"/>
          <w:szCs w:val="24"/>
        </w:rPr>
        <w:t>”是人类数千年来的总体学问，包含下列领域，共博大精深不是一般人能够学习与思考的：</w:t>
      </w:r>
    </w:p>
    <w:p w:rsidR="008B25B3" w:rsidRDefault="008B25B3">
      <w:pPr>
        <w:adjustRightInd w:val="0"/>
        <w:snapToGrid w:val="0"/>
        <w:spacing w:line="400" w:lineRule="exact"/>
        <w:rPr>
          <w:rFonts w:ascii="宋体" w:cs="宋体"/>
          <w:b/>
          <w:bCs/>
          <w:sz w:val="24"/>
          <w:szCs w:val="24"/>
        </w:rPr>
      </w:pPr>
    </w:p>
    <w:p w:rsidR="008B25B3" w:rsidRDefault="008B25B3">
      <w:pPr>
        <w:adjustRightInd w:val="0"/>
        <w:snapToGrid w:val="0"/>
        <w:spacing w:line="400" w:lineRule="exact"/>
        <w:rPr>
          <w:rFonts w:ascii="宋体" w:cs="宋体"/>
          <w:b/>
          <w:bCs/>
          <w:sz w:val="24"/>
          <w:szCs w:val="24"/>
        </w:rPr>
      </w:pPr>
      <w:r>
        <w:rPr>
          <w:rFonts w:ascii="宋体" w:hAnsi="宋体" w:cs="宋体"/>
          <w:b/>
          <w:bCs/>
          <w:sz w:val="24"/>
          <w:szCs w:val="24"/>
        </w:rPr>
        <w:t>1.</w:t>
      </w:r>
      <w:r>
        <w:rPr>
          <w:rFonts w:ascii="宋体" w:hAnsi="宋体" w:cs="宋体" w:hint="eastAsia"/>
          <w:b/>
          <w:bCs/>
          <w:sz w:val="24"/>
          <w:szCs w:val="24"/>
        </w:rPr>
        <w:t>自然科学方面：</w:t>
      </w:r>
    </w:p>
    <w:p w:rsidR="008B25B3" w:rsidRDefault="008B25B3" w:rsidP="007779D1">
      <w:pPr>
        <w:adjustRightInd w:val="0"/>
        <w:snapToGrid w:val="0"/>
        <w:spacing w:line="400" w:lineRule="exact"/>
        <w:ind w:leftChars="228" w:left="31680" w:hangingChars="200" w:firstLine="31680"/>
        <w:rPr>
          <w:rFonts w:ascii="宋体" w:cs="宋体"/>
          <w:sz w:val="24"/>
          <w:szCs w:val="24"/>
        </w:rPr>
      </w:pPr>
      <w:r>
        <w:rPr>
          <w:rFonts w:ascii="宋体" w:hAnsi="宋体" w:cs="宋体" w:hint="eastAsia"/>
          <w:sz w:val="24"/>
          <w:szCs w:val="24"/>
        </w:rPr>
        <w:t>天文学：天文学和太空科学是最直接最密切的基础知识；</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宇宙论：研究者若是又懂宇宙论，更可以探索宇宙起源，了解宇宙的演变；</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生物学：可以探知宇宙生物的存在，以及与地球人的关系；</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化学：可以研究组成宇宙一切物质的化学构成；</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物理学：将会出现融合“物理学”与“道学”的超物理学理论；</w:t>
      </w:r>
    </w:p>
    <w:p w:rsidR="008B25B3" w:rsidRDefault="008B25B3" w:rsidP="007779D1">
      <w:pPr>
        <w:adjustRightInd w:val="0"/>
        <w:snapToGrid w:val="0"/>
        <w:spacing w:line="400" w:lineRule="exact"/>
        <w:ind w:left="31680" w:hangingChars="400" w:firstLine="31680"/>
        <w:rPr>
          <w:rFonts w:ascii="宋体" w:cs="宋体"/>
          <w:sz w:val="24"/>
          <w:szCs w:val="24"/>
        </w:rPr>
      </w:pPr>
      <w:r>
        <w:rPr>
          <w:rFonts w:ascii="宋体" w:hAnsi="宋体" w:cs="宋体" w:hint="eastAsia"/>
          <w:sz w:val="24"/>
          <w:szCs w:val="24"/>
        </w:rPr>
        <w:t>相对论：从爱因斯坦的“相对论”迈向新的“时空论”，人类将会知道四维以上的空间是实际的存在。</w:t>
      </w:r>
    </w:p>
    <w:p w:rsidR="008B25B3" w:rsidRDefault="008B25B3" w:rsidP="007779D1">
      <w:pPr>
        <w:adjustRightInd w:val="0"/>
        <w:snapToGrid w:val="0"/>
        <w:spacing w:line="400" w:lineRule="exact"/>
        <w:ind w:leftChars="171" w:left="31680" w:firstLineChars="200" w:firstLine="31680"/>
        <w:rPr>
          <w:rFonts w:ascii="宋体" w:cs="宋体"/>
          <w:sz w:val="24"/>
          <w:szCs w:val="24"/>
        </w:rPr>
      </w:pPr>
      <w:r>
        <w:rPr>
          <w:rFonts w:ascii="宋体" w:hAnsi="宋体" w:cs="宋体" w:hint="eastAsia"/>
          <w:sz w:val="24"/>
          <w:szCs w:val="24"/>
        </w:rPr>
        <w:t>飞碟学：飞碟能飞航宇宙之中，其科技水平绝对超越地球相当多，因此高能物理、量子物理、固态物理、超导理论，甚至于对原子的了解、力学和电学的掌握，以及地球人迄今仍做不到的反引力技术，飞碟早已驾轻就熟。</w:t>
      </w:r>
    </w:p>
    <w:p w:rsidR="008B25B3" w:rsidRDefault="008B25B3">
      <w:pPr>
        <w:adjustRightInd w:val="0"/>
        <w:snapToGrid w:val="0"/>
        <w:spacing w:line="400" w:lineRule="exact"/>
        <w:rPr>
          <w:rFonts w:ascii="宋体" w:cs="宋体"/>
          <w:b/>
          <w:bCs/>
          <w:sz w:val="24"/>
          <w:szCs w:val="24"/>
        </w:rPr>
      </w:pPr>
    </w:p>
    <w:p w:rsidR="008B25B3" w:rsidRDefault="008B25B3">
      <w:pPr>
        <w:adjustRightInd w:val="0"/>
        <w:snapToGrid w:val="0"/>
        <w:spacing w:line="400" w:lineRule="exact"/>
        <w:rPr>
          <w:rFonts w:ascii="宋体" w:cs="宋体"/>
          <w:b/>
          <w:bCs/>
          <w:sz w:val="24"/>
          <w:szCs w:val="24"/>
        </w:rPr>
      </w:pPr>
      <w:r>
        <w:rPr>
          <w:rFonts w:ascii="宋体" w:hAnsi="宋体" w:cs="宋体"/>
          <w:b/>
          <w:bCs/>
          <w:sz w:val="24"/>
          <w:szCs w:val="24"/>
        </w:rPr>
        <w:t>2.</w:t>
      </w:r>
      <w:r>
        <w:rPr>
          <w:rFonts w:ascii="宋体" w:hAnsi="宋体" w:cs="宋体" w:hint="eastAsia"/>
          <w:b/>
          <w:bCs/>
          <w:sz w:val="24"/>
          <w:szCs w:val="24"/>
        </w:rPr>
        <w:t>工程技术方面：</w:t>
      </w:r>
    </w:p>
    <w:p w:rsidR="008B25B3" w:rsidRDefault="008B25B3" w:rsidP="007779D1">
      <w:pPr>
        <w:adjustRightInd w:val="0"/>
        <w:snapToGrid w:val="0"/>
        <w:spacing w:line="400" w:lineRule="exact"/>
        <w:ind w:firstLineChars="150" w:firstLine="31680"/>
        <w:rPr>
          <w:rFonts w:ascii="宋体" w:cs="宋体"/>
          <w:sz w:val="24"/>
          <w:szCs w:val="24"/>
        </w:rPr>
      </w:pPr>
      <w:r>
        <w:rPr>
          <w:rFonts w:ascii="宋体" w:hAnsi="宋体" w:cs="宋体" w:hint="eastAsia"/>
          <w:sz w:val="24"/>
          <w:szCs w:val="24"/>
        </w:rPr>
        <w:t>太空科技：飞碟既然是外星高科技宇航器，则太空科技是一切技术的基础条件；</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机械工程：制造飞碟的机械工程不可残缺，可以研究飞碟的结构；</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材料科学：藉以了解飞碟使用的材料；</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电子工程：藉以了解飞碟的机电装置；</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自动控制：宇宙航行一定要靠自动控制、导航系统；</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系统科学：是整合科技的基础。</w:t>
      </w:r>
    </w:p>
    <w:p w:rsidR="008B25B3" w:rsidRDefault="008B25B3">
      <w:pPr>
        <w:adjustRightInd w:val="0"/>
        <w:snapToGrid w:val="0"/>
        <w:spacing w:line="400" w:lineRule="exact"/>
        <w:rPr>
          <w:rFonts w:ascii="宋体" w:cs="宋体"/>
          <w:b/>
          <w:bCs/>
          <w:sz w:val="24"/>
          <w:szCs w:val="24"/>
        </w:rPr>
      </w:pPr>
    </w:p>
    <w:p w:rsidR="008B25B3" w:rsidRDefault="008B25B3">
      <w:pPr>
        <w:adjustRightInd w:val="0"/>
        <w:snapToGrid w:val="0"/>
        <w:spacing w:line="400" w:lineRule="exact"/>
        <w:rPr>
          <w:rFonts w:ascii="宋体" w:cs="宋体"/>
          <w:b/>
          <w:bCs/>
          <w:sz w:val="24"/>
          <w:szCs w:val="24"/>
        </w:rPr>
      </w:pPr>
      <w:r>
        <w:rPr>
          <w:rFonts w:ascii="宋体" w:hAnsi="宋体" w:cs="宋体"/>
          <w:b/>
          <w:bCs/>
          <w:sz w:val="24"/>
          <w:szCs w:val="24"/>
        </w:rPr>
        <w:t>3.</w:t>
      </w:r>
      <w:r>
        <w:rPr>
          <w:rFonts w:ascii="宋体" w:hAnsi="宋体" w:cs="宋体" w:hint="eastAsia"/>
          <w:b/>
          <w:bCs/>
          <w:sz w:val="24"/>
          <w:szCs w:val="24"/>
        </w:rPr>
        <w:t>人文社会方面：</w:t>
      </w:r>
    </w:p>
    <w:p w:rsidR="008B25B3" w:rsidRDefault="008B25B3" w:rsidP="007779D1">
      <w:pPr>
        <w:adjustRightInd w:val="0"/>
        <w:snapToGrid w:val="0"/>
        <w:spacing w:line="400" w:lineRule="exact"/>
        <w:ind w:leftChars="228" w:left="31680" w:hangingChars="300" w:firstLine="31680"/>
        <w:rPr>
          <w:rFonts w:ascii="宋体" w:cs="宋体"/>
          <w:sz w:val="24"/>
          <w:szCs w:val="24"/>
        </w:rPr>
      </w:pPr>
      <w:r>
        <w:rPr>
          <w:rFonts w:ascii="宋体" w:hAnsi="宋体" w:cs="宋体" w:hint="eastAsia"/>
          <w:sz w:val="24"/>
          <w:szCs w:val="24"/>
        </w:rPr>
        <w:t>考古学：由世界各地考古新发现，已有相当多的古物和古岩画提供人类文明进展中许多不可思议的存在事实，证明上古高等文明的存在；</w:t>
      </w:r>
    </w:p>
    <w:p w:rsidR="008B25B3" w:rsidRDefault="008B25B3" w:rsidP="007779D1">
      <w:pPr>
        <w:adjustRightInd w:val="0"/>
        <w:snapToGrid w:val="0"/>
        <w:spacing w:line="400" w:lineRule="exact"/>
        <w:ind w:leftChars="228" w:left="31680" w:hangingChars="300" w:firstLine="31680"/>
        <w:rPr>
          <w:rFonts w:ascii="宋体" w:cs="宋体"/>
          <w:sz w:val="24"/>
          <w:szCs w:val="24"/>
        </w:rPr>
      </w:pPr>
      <w:r>
        <w:rPr>
          <w:rFonts w:ascii="宋体" w:hAnsi="宋体" w:cs="宋体" w:hint="eastAsia"/>
          <w:sz w:val="24"/>
          <w:szCs w:val="24"/>
        </w:rPr>
        <w:t>神话学：研究世界各民族的神话，了解神话真正的起源，承认神话是远古事实，可以发现神话和人类起源、外星人有直接的关系；</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历史学：由中国古籍记录，已确定飞碟自古以来就在地球上活动的证据；</w:t>
      </w:r>
    </w:p>
    <w:p w:rsidR="008B25B3" w:rsidRDefault="008B25B3" w:rsidP="007779D1">
      <w:pPr>
        <w:adjustRightInd w:val="0"/>
        <w:snapToGrid w:val="0"/>
        <w:spacing w:line="400" w:lineRule="exact"/>
        <w:ind w:leftChars="228" w:left="31680" w:hangingChars="300" w:firstLine="31680"/>
        <w:rPr>
          <w:rFonts w:ascii="宋体" w:cs="宋体"/>
          <w:sz w:val="24"/>
          <w:szCs w:val="24"/>
        </w:rPr>
      </w:pPr>
      <w:r>
        <w:rPr>
          <w:rFonts w:ascii="宋体" w:hAnsi="宋体" w:cs="宋体" w:hint="eastAsia"/>
          <w:sz w:val="24"/>
          <w:szCs w:val="24"/>
        </w:rPr>
        <w:t>宗教学：全世界任何宗教都认为“神”来自天上、有大能、指导地球众生等等。此种异地同源的说法值得飞碟学者共同思考与研究；</w:t>
      </w:r>
    </w:p>
    <w:p w:rsidR="008B25B3" w:rsidRDefault="008B25B3" w:rsidP="007779D1">
      <w:pPr>
        <w:adjustRightInd w:val="0"/>
        <w:snapToGrid w:val="0"/>
        <w:spacing w:line="400" w:lineRule="exact"/>
        <w:ind w:leftChars="228" w:left="31680" w:hangingChars="400" w:firstLine="31680"/>
        <w:rPr>
          <w:rFonts w:ascii="宋体" w:cs="宋体"/>
          <w:sz w:val="24"/>
          <w:szCs w:val="24"/>
        </w:rPr>
      </w:pPr>
      <w:r>
        <w:rPr>
          <w:rFonts w:ascii="宋体" w:hAnsi="宋体" w:cs="宋体" w:hint="eastAsia"/>
          <w:sz w:val="24"/>
          <w:szCs w:val="24"/>
        </w:rPr>
        <w:t>超心理学：人体科学与心灵科学将在未来继续发杨光大，地球人将会了解生命的真义，迈入灵性提升的进化阶段，方能了悟宇宙生命存在。</w:t>
      </w:r>
    </w:p>
    <w:p w:rsidR="008B25B3" w:rsidRDefault="008B25B3">
      <w:pPr>
        <w:adjustRightInd w:val="0"/>
        <w:snapToGrid w:val="0"/>
        <w:spacing w:line="400" w:lineRule="exact"/>
        <w:rPr>
          <w:rFonts w:ascii="宋体" w:cs="宋体"/>
          <w:b/>
          <w:bCs/>
          <w:sz w:val="24"/>
          <w:szCs w:val="24"/>
        </w:rPr>
      </w:pPr>
    </w:p>
    <w:p w:rsidR="008B25B3" w:rsidRDefault="008B25B3" w:rsidP="00553ABE">
      <w:pPr>
        <w:adjustRightInd w:val="0"/>
        <w:snapToGrid w:val="0"/>
        <w:spacing w:line="400" w:lineRule="exact"/>
        <w:jc w:val="center"/>
        <w:rPr>
          <w:rFonts w:ascii="宋体" w:cs="宋体"/>
          <w:b/>
          <w:bCs/>
          <w:sz w:val="28"/>
          <w:szCs w:val="28"/>
        </w:rPr>
      </w:pPr>
      <w:r>
        <w:rPr>
          <w:rFonts w:ascii="宋体" w:hAnsi="宋体" w:cs="宋体" w:hint="eastAsia"/>
          <w:b/>
          <w:bCs/>
          <w:sz w:val="28"/>
          <w:szCs w:val="28"/>
        </w:rPr>
        <w:t>注入中国特色的要素</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在二十一世纪的第一年，美国一些幽浮事件过来人对政府提出揭密的呼吁，也再次提供我们一个多年好奇的新思维，对于这样的一个世纪大课题，人类是否应该摒除先入为主的否定看法，敞开心胸、虚心的来共同探讨其对人类思想上的启蒙呢？</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我从</w:t>
      </w:r>
      <w:r>
        <w:rPr>
          <w:rFonts w:ascii="宋体" w:hAnsi="宋体" w:cs="宋体"/>
          <w:sz w:val="24"/>
          <w:szCs w:val="24"/>
        </w:rPr>
        <w:t>1975</w:t>
      </w:r>
      <w:r>
        <w:rPr>
          <w:rFonts w:ascii="宋体" w:hAnsi="宋体" w:cs="宋体" w:hint="eastAsia"/>
          <w:sz w:val="24"/>
          <w:szCs w:val="24"/>
        </w:rPr>
        <w:t>年迄今的飞碟研究中，早已深深体会西方世界一向注重目击事件调查的方式，在表面上看似符合科学要求，但实质上是很低层次且算不上是思想性的研究，因此西方的</w:t>
      </w:r>
      <w:r>
        <w:rPr>
          <w:rFonts w:ascii="宋体" w:hAnsi="宋体" w:cs="宋体"/>
          <w:sz w:val="24"/>
          <w:szCs w:val="24"/>
        </w:rPr>
        <w:t>UFO</w:t>
      </w:r>
      <w:r>
        <w:rPr>
          <w:rFonts w:ascii="宋体" w:hAnsi="宋体" w:cs="宋体" w:hint="eastAsia"/>
          <w:sz w:val="24"/>
          <w:szCs w:val="24"/>
        </w:rPr>
        <w:t>研究到目前面临瓶颈，始终停留在不明飞行物的阶段。</w:t>
      </w:r>
    </w:p>
    <w:p w:rsidR="008B25B3" w:rsidRDefault="008B25B3">
      <w:pPr>
        <w:adjustRightInd w:val="0"/>
        <w:snapToGrid w:val="0"/>
        <w:spacing w:line="400" w:lineRule="exact"/>
        <w:rPr>
          <w:rFonts w:ascii="宋体" w:cs="宋体"/>
          <w:sz w:val="24"/>
          <w:szCs w:val="24"/>
        </w:rPr>
      </w:pPr>
      <w:r>
        <w:rPr>
          <w:rFonts w:ascii="宋体" w:hAnsi="宋体" w:cs="宋体" w:hint="eastAsia"/>
          <w:sz w:val="24"/>
          <w:szCs w:val="24"/>
        </w:rPr>
        <w:t xml:space="preserve">　　东方文明思想虽在二十世纪西方科学洪流中受到忽视，但我们以近十年来许多古老思想和技艺受到重新重视的状况，就可以明白任何学问要发扬光大，必需注入东方文化思想因子，这些因子包含易经学说，以及从易经发展出来的各种玄学理论，它们已在中国流传数千年，虽然一度受到西方文明的冲击而式微，但我完全相信在未来它们将扮演极为重要的角色。</w:t>
      </w:r>
    </w:p>
    <w:p w:rsidR="008B25B3" w:rsidRDefault="008B25B3">
      <w:pPr>
        <w:adjustRightInd w:val="0"/>
        <w:snapToGrid w:val="0"/>
        <w:spacing w:line="400" w:lineRule="exact"/>
        <w:rPr>
          <w:rFonts w:ascii="宋体" w:cs="宋体"/>
          <w:sz w:val="24"/>
          <w:szCs w:val="24"/>
        </w:rPr>
      </w:pPr>
      <w:r>
        <w:rPr>
          <w:rFonts w:ascii="宋体" w:hAnsi="宋体" w:cs="宋体" w:hint="eastAsia"/>
          <w:sz w:val="24"/>
          <w:szCs w:val="24"/>
        </w:rPr>
        <w:t xml:space="preserve">　　时至今日，任何人都无法明白说出易经是如何产生的，虽然在上古神话中提及是伏羲氏仰天察地所著作的，然而伏羲氏本身存在的问题就是一个谜。可见六千年来，易经的出现就是地球人最古老的谜题。有人说易经是上一个文明留传下来的，若是如此，则生物学、地球科学、历史学等许多学科都要重新改写，又产生了新的问题。</w:t>
      </w:r>
    </w:p>
    <w:p w:rsidR="008B25B3" w:rsidRDefault="008B25B3">
      <w:pPr>
        <w:adjustRightInd w:val="0"/>
        <w:snapToGrid w:val="0"/>
        <w:spacing w:line="400" w:lineRule="exact"/>
        <w:rPr>
          <w:rFonts w:ascii="宋体" w:cs="宋体"/>
          <w:sz w:val="24"/>
          <w:szCs w:val="24"/>
        </w:rPr>
      </w:pPr>
      <w:r>
        <w:rPr>
          <w:rFonts w:ascii="宋体" w:hAnsi="宋体" w:cs="宋体" w:hint="eastAsia"/>
          <w:sz w:val="24"/>
          <w:szCs w:val="24"/>
        </w:rPr>
        <w:t xml:space="preserve">　　不管如何解释，易经的存在是事实，它不符合人类文明进展也是事实，此种矛盾永远存在，因此将飞碟学和易经延伸出来的种种学说结合研究，才是打开人类文明盲点的唯一方法。</w:t>
      </w:r>
    </w:p>
    <w:p w:rsidR="008B25B3" w:rsidRDefault="008B25B3">
      <w:pPr>
        <w:adjustRightInd w:val="0"/>
        <w:snapToGrid w:val="0"/>
        <w:spacing w:line="400" w:lineRule="exact"/>
        <w:rPr>
          <w:rFonts w:ascii="宋体" w:cs="宋体"/>
          <w:sz w:val="24"/>
          <w:szCs w:val="24"/>
        </w:rPr>
      </w:pPr>
      <w:r>
        <w:rPr>
          <w:rFonts w:ascii="宋体" w:hAnsi="宋体" w:cs="宋体" w:hint="eastAsia"/>
          <w:sz w:val="24"/>
          <w:szCs w:val="24"/>
        </w:rPr>
        <w:t xml:space="preserve">　　在此种无法否定的认知下，可以看出唯有华人才能结合飞碟学和古代华夏学术成就，以及相关的东方神秘学，做全方位的研究，这是西方人士做不到的，因此我们这一代的飞碟研究家最重大的任务就是建立“东方特色的飞碟学研究新方向”，让所有的学问能够汇为一统，找到真正的宇宙归宿，而且在二十一世纪发扬光大，才是地球人之福。</w:t>
      </w:r>
    </w:p>
    <w:p w:rsidR="008B25B3" w:rsidRDefault="008B25B3">
      <w:pPr>
        <w:adjustRightInd w:val="0"/>
        <w:snapToGrid w:val="0"/>
        <w:spacing w:line="400" w:lineRule="exact"/>
        <w:rPr>
          <w:rFonts w:ascii="宋体" w:cs="宋体"/>
          <w:b/>
          <w:bCs/>
          <w:sz w:val="28"/>
          <w:szCs w:val="28"/>
        </w:rPr>
      </w:pPr>
    </w:p>
    <w:p w:rsidR="008B25B3" w:rsidRDefault="008B25B3">
      <w:pPr>
        <w:adjustRightInd w:val="0"/>
        <w:snapToGrid w:val="0"/>
        <w:spacing w:line="400" w:lineRule="exact"/>
        <w:rPr>
          <w:rFonts w:ascii="宋体" w:cs="宋体"/>
          <w:b/>
          <w:bCs/>
          <w:sz w:val="28"/>
          <w:szCs w:val="28"/>
        </w:rPr>
      </w:pPr>
      <w:r>
        <w:rPr>
          <w:rFonts w:ascii="宋体" w:hAnsi="宋体" w:cs="宋体" w:hint="eastAsia"/>
          <w:b/>
          <w:bCs/>
          <w:sz w:val="28"/>
          <w:szCs w:val="28"/>
        </w:rPr>
        <w:t>不再不明之后如何称呼？</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sz w:val="24"/>
          <w:szCs w:val="24"/>
        </w:rPr>
        <w:t>1947</w:t>
      </w:r>
      <w:r>
        <w:rPr>
          <w:rFonts w:ascii="宋体" w:hAnsi="宋体" w:cs="宋体" w:hint="eastAsia"/>
          <w:sz w:val="24"/>
          <w:szCs w:val="24"/>
        </w:rPr>
        <w:t>年</w:t>
      </w:r>
      <w:r>
        <w:rPr>
          <w:rFonts w:ascii="宋体" w:hAnsi="宋体" w:cs="宋体"/>
          <w:sz w:val="24"/>
          <w:szCs w:val="24"/>
        </w:rPr>
        <w:t>6</w:t>
      </w:r>
      <w:r>
        <w:rPr>
          <w:rFonts w:ascii="宋体" w:hAnsi="宋体" w:cs="宋体" w:hint="eastAsia"/>
          <w:sz w:val="24"/>
          <w:szCs w:val="24"/>
        </w:rPr>
        <w:t>月</w:t>
      </w:r>
      <w:r>
        <w:rPr>
          <w:rFonts w:ascii="宋体" w:hAnsi="宋体" w:cs="宋体"/>
          <w:sz w:val="24"/>
          <w:szCs w:val="24"/>
        </w:rPr>
        <w:t>24</w:t>
      </w:r>
      <w:r>
        <w:rPr>
          <w:rFonts w:ascii="宋体" w:hAnsi="宋体" w:cs="宋体" w:hint="eastAsia"/>
          <w:sz w:val="24"/>
          <w:szCs w:val="24"/>
        </w:rPr>
        <w:t>日美国人肯尼思阿诺在美国华盛顿州来尼尔山驾机飞行时目击一个碟形不明物体，首度喊出“</w:t>
      </w:r>
      <w:r>
        <w:rPr>
          <w:rFonts w:ascii="宋体" w:hAnsi="宋体" w:cs="宋体"/>
          <w:sz w:val="24"/>
          <w:szCs w:val="24"/>
        </w:rPr>
        <w:t>Flying Saucers</w:t>
      </w:r>
      <w:r>
        <w:rPr>
          <w:rFonts w:ascii="宋体" w:hAnsi="宋体" w:cs="宋体" w:hint="eastAsia"/>
          <w:sz w:val="24"/>
          <w:szCs w:val="24"/>
        </w:rPr>
        <w:t>（飞碟）”之后，这个出现在空中的不明飞行物体（或发光体）现象就传遍全球。之后，美国空军爱德华·鲁佩尔特于</w:t>
      </w:r>
      <w:r>
        <w:rPr>
          <w:rFonts w:ascii="宋体" w:hAnsi="宋体" w:cs="宋体"/>
          <w:sz w:val="24"/>
          <w:szCs w:val="24"/>
        </w:rPr>
        <w:t>1951</w:t>
      </w:r>
      <w:r>
        <w:rPr>
          <w:rFonts w:ascii="宋体" w:hAnsi="宋体" w:cs="宋体" w:hint="eastAsia"/>
          <w:sz w:val="24"/>
          <w:szCs w:val="24"/>
        </w:rPr>
        <w:t>年创造了</w:t>
      </w:r>
      <w:r>
        <w:rPr>
          <w:rFonts w:ascii="宋体" w:hAnsi="宋体" w:cs="宋体"/>
          <w:sz w:val="24"/>
          <w:szCs w:val="24"/>
        </w:rPr>
        <w:t>Unidentified Flying Objects</w:t>
      </w:r>
      <w:r>
        <w:rPr>
          <w:rFonts w:ascii="宋体" w:hAnsi="宋体" w:cs="宋体" w:hint="eastAsia"/>
          <w:sz w:val="24"/>
          <w:szCs w:val="24"/>
        </w:rPr>
        <w:t>（</w:t>
      </w:r>
      <w:r>
        <w:rPr>
          <w:rFonts w:ascii="宋体" w:hAnsi="宋体" w:cs="宋体"/>
          <w:sz w:val="24"/>
          <w:szCs w:val="24"/>
        </w:rPr>
        <w:t>UFOs</w:t>
      </w:r>
      <w:r>
        <w:rPr>
          <w:rFonts w:ascii="宋体" w:hAnsi="宋体" w:cs="宋体" w:hint="eastAsia"/>
          <w:sz w:val="24"/>
          <w:szCs w:val="24"/>
        </w:rPr>
        <w:t>）这个代表性名词，全世界就开始通用</w:t>
      </w:r>
      <w:r>
        <w:rPr>
          <w:rFonts w:ascii="宋体" w:hAnsi="宋体" w:cs="宋体"/>
          <w:sz w:val="24"/>
          <w:szCs w:val="24"/>
        </w:rPr>
        <w:t>UFO</w:t>
      </w:r>
      <w:r>
        <w:rPr>
          <w:rFonts w:ascii="宋体" w:hAnsi="宋体" w:cs="宋体" w:hint="eastAsia"/>
          <w:sz w:val="24"/>
          <w:szCs w:val="24"/>
        </w:rPr>
        <w:t>三字，确实表明这是当时人类尚未搞清楚的飞行物体。</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我于</w:t>
      </w:r>
      <w:r>
        <w:rPr>
          <w:rFonts w:ascii="宋体" w:hAnsi="宋体" w:cs="宋体"/>
          <w:sz w:val="24"/>
          <w:szCs w:val="24"/>
        </w:rPr>
        <w:t>1975</w:t>
      </w:r>
      <w:r>
        <w:rPr>
          <w:rFonts w:ascii="宋体" w:hAnsi="宋体" w:cs="宋体" w:hint="eastAsia"/>
          <w:sz w:val="24"/>
          <w:szCs w:val="24"/>
        </w:rPr>
        <w:t>年将</w:t>
      </w:r>
      <w:r>
        <w:rPr>
          <w:rFonts w:ascii="宋体" w:hAnsi="宋体" w:cs="宋体"/>
          <w:sz w:val="24"/>
          <w:szCs w:val="24"/>
        </w:rPr>
        <w:t>UFO</w:t>
      </w:r>
      <w:r>
        <w:rPr>
          <w:rFonts w:ascii="宋体" w:hAnsi="宋体" w:cs="宋体" w:hint="eastAsia"/>
          <w:sz w:val="24"/>
          <w:szCs w:val="24"/>
        </w:rPr>
        <w:t>音义为“幽浮”，于</w:t>
      </w:r>
      <w:r>
        <w:rPr>
          <w:rFonts w:ascii="宋体" w:hAnsi="宋体" w:cs="宋体"/>
          <w:sz w:val="24"/>
          <w:szCs w:val="24"/>
        </w:rPr>
        <w:t>83</w:t>
      </w:r>
      <w:r>
        <w:rPr>
          <w:rFonts w:ascii="宋体" w:hAnsi="宋体" w:cs="宋体" w:hint="eastAsia"/>
          <w:sz w:val="24"/>
          <w:szCs w:val="24"/>
        </w:rPr>
        <w:t>年将</w:t>
      </w:r>
      <w:r>
        <w:rPr>
          <w:rFonts w:ascii="宋体" w:hAnsi="宋体" w:cs="宋体"/>
          <w:sz w:val="24"/>
          <w:szCs w:val="24"/>
        </w:rPr>
        <w:t>ufology</w:t>
      </w:r>
      <w:r>
        <w:rPr>
          <w:rFonts w:ascii="宋体" w:hAnsi="宋体" w:cs="宋体" w:hint="eastAsia"/>
          <w:sz w:val="24"/>
          <w:szCs w:val="24"/>
        </w:rPr>
        <w:t>译为“幽浮学”，但是在</w:t>
      </w:r>
      <w:r>
        <w:rPr>
          <w:rFonts w:ascii="宋体" w:hAnsi="宋体" w:cs="宋体"/>
          <w:sz w:val="24"/>
          <w:szCs w:val="24"/>
        </w:rPr>
        <w:t>85</w:t>
      </w:r>
      <w:r>
        <w:rPr>
          <w:rFonts w:ascii="宋体" w:hAnsi="宋体" w:cs="宋体" w:hint="eastAsia"/>
          <w:sz w:val="24"/>
          <w:szCs w:val="24"/>
        </w:rPr>
        <w:t>年改译为“飞碟学”，我个人认为两个中文名词有其表述上的差异。</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sz w:val="24"/>
          <w:szCs w:val="24"/>
        </w:rPr>
        <w:t>1998</w:t>
      </w:r>
      <w:r>
        <w:rPr>
          <w:rFonts w:ascii="宋体" w:hAnsi="宋体" w:cs="宋体" w:hint="eastAsia"/>
          <w:sz w:val="24"/>
          <w:szCs w:val="24"/>
        </w:rPr>
        <w:t>年</w:t>
      </w:r>
      <w:r>
        <w:rPr>
          <w:rFonts w:ascii="宋体" w:hAnsi="宋体" w:cs="宋体"/>
          <w:sz w:val="24"/>
          <w:szCs w:val="24"/>
        </w:rPr>
        <w:t>8</w:t>
      </w:r>
      <w:r>
        <w:rPr>
          <w:rFonts w:ascii="宋体" w:hAnsi="宋体" w:cs="宋体" w:hint="eastAsia"/>
          <w:sz w:val="24"/>
          <w:szCs w:val="24"/>
        </w:rPr>
        <w:t>月</w:t>
      </w:r>
      <w:r>
        <w:rPr>
          <w:rFonts w:ascii="宋体" w:hAnsi="宋体" w:cs="宋体"/>
          <w:sz w:val="24"/>
          <w:szCs w:val="24"/>
        </w:rPr>
        <w:t>19-21</w:t>
      </w:r>
      <w:r>
        <w:rPr>
          <w:rFonts w:ascii="宋体" w:hAnsi="宋体" w:cs="宋体" w:hint="eastAsia"/>
          <w:sz w:val="24"/>
          <w:szCs w:val="24"/>
        </w:rPr>
        <w:t>日在大连召开的《</w:t>
      </w:r>
      <w:r>
        <w:rPr>
          <w:rFonts w:ascii="宋体" w:hAnsi="宋体" w:cs="宋体"/>
          <w:sz w:val="24"/>
          <w:szCs w:val="24"/>
        </w:rPr>
        <w:t>UFO</w:t>
      </w:r>
      <w:r>
        <w:rPr>
          <w:rFonts w:ascii="宋体" w:hAnsi="宋体" w:cs="宋体" w:hint="eastAsia"/>
          <w:sz w:val="24"/>
          <w:szCs w:val="24"/>
        </w:rPr>
        <w:t>科学技术研讨会》，我曾经发表＜论建立二十一世纪整合飞碟学研究新方向＞，提出从</w:t>
      </w:r>
      <w:r>
        <w:rPr>
          <w:rFonts w:ascii="宋体" w:hAnsi="宋体" w:cs="宋体"/>
          <w:sz w:val="24"/>
          <w:szCs w:val="24"/>
        </w:rPr>
        <w:t>UFO</w:t>
      </w:r>
      <w:r>
        <w:rPr>
          <w:rFonts w:ascii="宋体" w:hAnsi="宋体" w:cs="宋体" w:hint="eastAsia"/>
          <w:sz w:val="24"/>
          <w:szCs w:val="24"/>
        </w:rPr>
        <w:t>现象在世界各国顶尖研究者调查之后，已经公认有约</w:t>
      </w:r>
      <w:r>
        <w:rPr>
          <w:rFonts w:ascii="宋体" w:hAnsi="宋体" w:cs="宋体"/>
          <w:sz w:val="24"/>
          <w:szCs w:val="24"/>
        </w:rPr>
        <w:t>95%</w:t>
      </w:r>
      <w:r>
        <w:rPr>
          <w:rFonts w:ascii="宋体" w:hAnsi="宋体" w:cs="宋体" w:hint="eastAsia"/>
          <w:sz w:val="24"/>
          <w:szCs w:val="24"/>
        </w:rPr>
        <w:t>属于误认或是造假之外，其余约</w:t>
      </w:r>
      <w:r>
        <w:rPr>
          <w:rFonts w:ascii="宋体" w:hAnsi="宋体" w:cs="宋体"/>
          <w:sz w:val="24"/>
          <w:szCs w:val="24"/>
        </w:rPr>
        <w:t>5%</w:t>
      </w:r>
      <w:r>
        <w:rPr>
          <w:rFonts w:ascii="宋体" w:hAnsi="宋体" w:cs="宋体" w:hint="eastAsia"/>
          <w:sz w:val="24"/>
          <w:szCs w:val="24"/>
        </w:rPr>
        <w:t>确实是当今地球科技无法做到的不知名飞行器。</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根据牛津英语辞典，</w:t>
      </w:r>
      <w:r>
        <w:rPr>
          <w:rFonts w:ascii="宋体" w:hAnsi="宋体" w:cs="宋体"/>
          <w:sz w:val="24"/>
          <w:szCs w:val="24"/>
        </w:rPr>
        <w:t>ufology</w:t>
      </w:r>
      <w:r>
        <w:rPr>
          <w:rFonts w:ascii="宋体" w:hAnsi="宋体" w:cs="宋体" w:hint="eastAsia"/>
          <w:sz w:val="24"/>
          <w:szCs w:val="24"/>
        </w:rPr>
        <w:t>这个名词第一次出现于</w:t>
      </w:r>
      <w:r>
        <w:rPr>
          <w:rFonts w:ascii="宋体" w:hAnsi="宋体" w:cs="宋体"/>
          <w:sz w:val="24"/>
          <w:szCs w:val="24"/>
        </w:rPr>
        <w:t>1959</w:t>
      </w:r>
      <w:r>
        <w:rPr>
          <w:rFonts w:ascii="宋体" w:hAnsi="宋体" w:cs="宋体" w:hint="eastAsia"/>
          <w:sz w:val="24"/>
          <w:szCs w:val="24"/>
        </w:rPr>
        <w:t>年</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23</w:t>
      </w:r>
      <w:r>
        <w:rPr>
          <w:rFonts w:ascii="宋体" w:hAnsi="宋体" w:cs="宋体" w:hint="eastAsia"/>
          <w:sz w:val="24"/>
          <w:szCs w:val="24"/>
        </w:rPr>
        <w:t>日的泰晤士报。</w:t>
      </w:r>
      <w:r>
        <w:rPr>
          <w:rFonts w:ascii="宋体" w:hAnsi="宋体" w:cs="宋体"/>
          <w:sz w:val="24"/>
          <w:szCs w:val="24"/>
        </w:rPr>
        <w:t>ufology</w:t>
      </w:r>
      <w:r>
        <w:rPr>
          <w:rFonts w:ascii="宋体" w:hAnsi="宋体" w:cs="宋体" w:hint="eastAsia"/>
          <w:sz w:val="24"/>
          <w:szCs w:val="24"/>
        </w:rPr>
        <w:t>是指“</w:t>
      </w:r>
      <w:r>
        <w:rPr>
          <w:rFonts w:ascii="宋体" w:hAnsi="宋体" w:cs="宋体"/>
          <w:sz w:val="24"/>
          <w:szCs w:val="24"/>
        </w:rPr>
        <w:t>UFO</w:t>
      </w:r>
      <w:r>
        <w:rPr>
          <w:rFonts w:ascii="宋体" w:hAnsi="宋体" w:cs="宋体" w:hint="eastAsia"/>
          <w:sz w:val="24"/>
          <w:szCs w:val="24"/>
        </w:rPr>
        <w:t>现象的研究”。全球著名科幻作家艾萨克·阿西莫夫指出“如果人们坚信</w:t>
      </w:r>
      <w:r>
        <w:rPr>
          <w:rFonts w:ascii="宋体" w:hAnsi="宋体" w:cs="宋体"/>
          <w:sz w:val="24"/>
          <w:szCs w:val="24"/>
        </w:rPr>
        <w:t>UFOs</w:t>
      </w:r>
      <w:r>
        <w:rPr>
          <w:rFonts w:ascii="宋体" w:hAnsi="宋体" w:cs="宋体" w:hint="eastAsia"/>
          <w:sz w:val="24"/>
          <w:szCs w:val="24"/>
        </w:rPr>
        <w:t>宇宙飞船是由外星人驾驶的，那么它们就不再不明了。」</w:t>
      </w:r>
    </w:p>
    <w:p w:rsidR="008B25B3" w:rsidRDefault="008B25B3" w:rsidP="007779D1">
      <w:pPr>
        <w:adjustRightInd w:val="0"/>
        <w:snapToGrid w:val="0"/>
        <w:spacing w:line="400" w:lineRule="exact"/>
        <w:ind w:firstLineChars="200" w:firstLine="31680"/>
        <w:rPr>
          <w:rFonts w:ascii="宋体" w:cs="宋体"/>
          <w:sz w:val="24"/>
          <w:szCs w:val="24"/>
        </w:rPr>
      </w:pPr>
      <w:r>
        <w:rPr>
          <w:rFonts w:ascii="宋体" w:hAnsi="宋体" w:cs="宋体" w:hint="eastAsia"/>
          <w:sz w:val="24"/>
          <w:szCs w:val="24"/>
        </w:rPr>
        <w:t>到了今日，由</w:t>
      </w:r>
      <w:r>
        <w:rPr>
          <w:rFonts w:ascii="宋体" w:hAnsi="宋体" w:cs="宋体"/>
          <w:sz w:val="24"/>
          <w:szCs w:val="24"/>
        </w:rPr>
        <w:t>UFO</w:t>
      </w:r>
      <w:r>
        <w:rPr>
          <w:rFonts w:ascii="宋体" w:hAnsi="宋体" w:cs="宋体" w:hint="eastAsia"/>
          <w:sz w:val="24"/>
          <w:szCs w:val="24"/>
        </w:rPr>
        <w:t>延伸出来的学问</w:t>
      </w:r>
      <w:r>
        <w:rPr>
          <w:rFonts w:ascii="宋体" w:hAnsi="宋体" w:cs="宋体"/>
          <w:sz w:val="24"/>
          <w:szCs w:val="24"/>
        </w:rPr>
        <w:t>ufology</w:t>
      </w:r>
      <w:r>
        <w:rPr>
          <w:rFonts w:ascii="宋体" w:hAnsi="宋体" w:cs="宋体" w:hint="eastAsia"/>
          <w:sz w:val="24"/>
          <w:szCs w:val="24"/>
        </w:rPr>
        <w:t>已成为学术课题，我认为以西方世界的</w:t>
      </w:r>
      <w:r>
        <w:rPr>
          <w:rFonts w:ascii="宋体" w:hAnsi="宋体" w:cs="宋体"/>
          <w:sz w:val="24"/>
          <w:szCs w:val="24"/>
        </w:rPr>
        <w:t>ufology</w:t>
      </w:r>
      <w:r>
        <w:rPr>
          <w:rFonts w:ascii="宋体" w:hAnsi="宋体" w:cs="宋体" w:hint="eastAsia"/>
          <w:sz w:val="24"/>
          <w:szCs w:val="24"/>
        </w:rPr>
        <w:t>研究内容而言采取“幽浮学”三字较合其旨，但以前瞻的东方的研究方向而言</w:t>
      </w:r>
      <w:r>
        <w:rPr>
          <w:rFonts w:ascii="宋体" w:hAnsi="宋体" w:cs="宋体"/>
          <w:sz w:val="24"/>
          <w:szCs w:val="24"/>
        </w:rPr>
        <w:t>ufology</w:t>
      </w:r>
      <w:r>
        <w:rPr>
          <w:rFonts w:ascii="宋体" w:hAnsi="宋体" w:cs="宋体" w:hint="eastAsia"/>
          <w:sz w:val="24"/>
          <w:szCs w:val="24"/>
        </w:rPr>
        <w:t>却以“飞碟学”三字较佳。</w:t>
      </w:r>
    </w:p>
    <w:p w:rsidR="008B25B3" w:rsidRDefault="008B25B3">
      <w:pPr>
        <w:adjustRightInd w:val="0"/>
        <w:snapToGrid w:val="0"/>
        <w:spacing w:line="400" w:lineRule="exact"/>
        <w:rPr>
          <w:rFonts w:ascii="宋体" w:cs="宋体"/>
          <w:sz w:val="24"/>
          <w:szCs w:val="24"/>
        </w:rPr>
      </w:pPr>
      <w:r>
        <w:rPr>
          <w:rFonts w:ascii="宋体" w:hAnsi="宋体" w:cs="宋体" w:hint="eastAsia"/>
          <w:sz w:val="24"/>
          <w:szCs w:val="24"/>
        </w:rPr>
        <w:t xml:space="preserve">　　为建立具东方特色的</w:t>
      </w:r>
      <w:r>
        <w:rPr>
          <w:rFonts w:ascii="宋体" w:hAnsi="宋体" w:cs="宋体"/>
          <w:sz w:val="24"/>
          <w:szCs w:val="24"/>
        </w:rPr>
        <w:t>ufology</w:t>
      </w:r>
      <w:r>
        <w:rPr>
          <w:rFonts w:ascii="宋体" w:hAnsi="宋体" w:cs="宋体" w:hint="eastAsia"/>
          <w:sz w:val="24"/>
          <w:szCs w:val="24"/>
        </w:rPr>
        <w:t>地位，我提倡用“飞碟学”三字，因为每年多起出现在天空的不明飞行物体现象已不再是神秘莫测了，台湾研究的重点已从四十年前的“不明”进入了具体的层次，三十年前用“幽浮”、二十年来改用“飞碟”，正表示台湾对</w:t>
      </w:r>
      <w:r>
        <w:rPr>
          <w:rFonts w:ascii="宋体" w:hAnsi="宋体" w:cs="宋体"/>
          <w:sz w:val="24"/>
          <w:szCs w:val="24"/>
        </w:rPr>
        <w:t>UFO</w:t>
      </w:r>
      <w:r>
        <w:rPr>
          <w:rFonts w:ascii="宋体" w:hAnsi="宋体" w:cs="宋体" w:hint="eastAsia"/>
          <w:sz w:val="24"/>
          <w:szCs w:val="24"/>
        </w:rPr>
        <w:t>认识上的进步。台湾人民也都习以为常。</w:t>
      </w:r>
    </w:p>
    <w:p w:rsidR="008B25B3" w:rsidRDefault="008B25B3">
      <w:pPr>
        <w:adjustRightInd w:val="0"/>
        <w:snapToGrid w:val="0"/>
        <w:spacing w:line="400" w:lineRule="exact"/>
        <w:rPr>
          <w:rFonts w:ascii="宋体" w:cs="宋体"/>
          <w:sz w:val="24"/>
          <w:szCs w:val="24"/>
        </w:rPr>
      </w:pPr>
      <w:r>
        <w:rPr>
          <w:rFonts w:ascii="宋体" w:hAnsi="宋体" w:cs="宋体" w:hint="eastAsia"/>
          <w:sz w:val="24"/>
          <w:szCs w:val="24"/>
        </w:rPr>
        <w:t xml:space="preserve">　　今日已经进入</w:t>
      </w:r>
      <w:r>
        <w:rPr>
          <w:rFonts w:ascii="宋体" w:hAnsi="宋体" w:cs="宋体"/>
          <w:sz w:val="24"/>
          <w:szCs w:val="24"/>
        </w:rPr>
        <w:t>2016</w:t>
      </w:r>
      <w:r>
        <w:rPr>
          <w:rFonts w:ascii="宋体" w:hAnsi="宋体" w:cs="宋体" w:hint="eastAsia"/>
          <w:sz w:val="24"/>
          <w:szCs w:val="24"/>
        </w:rPr>
        <w:t>了，我认为大家的眼光要看向未来，要建立科技前沿的大学问，必须将“飞碟”及“飞碟学”列为正式的中文名词，不要再围绕在</w:t>
      </w:r>
      <w:r>
        <w:rPr>
          <w:rFonts w:ascii="宋体" w:hAnsi="宋体" w:cs="宋体"/>
          <w:sz w:val="24"/>
          <w:szCs w:val="24"/>
        </w:rPr>
        <w:t>UFO</w:t>
      </w:r>
      <w:r>
        <w:rPr>
          <w:rFonts w:ascii="宋体" w:hAnsi="宋体" w:cs="宋体" w:hint="eastAsia"/>
          <w:sz w:val="24"/>
          <w:szCs w:val="24"/>
        </w:rPr>
        <w:t>不明飞行物体现象的争论之上，这应该是所有研究者前瞻的宇宙胸怀。</w:t>
      </w:r>
    </w:p>
    <w:p w:rsidR="008B25B3" w:rsidRDefault="008B25B3">
      <w:pPr>
        <w:adjustRightInd w:val="0"/>
        <w:snapToGrid w:val="0"/>
        <w:spacing w:line="400" w:lineRule="exact"/>
        <w:rPr>
          <w:rFonts w:ascii="宋体" w:cs="宋体"/>
          <w:sz w:val="24"/>
          <w:szCs w:val="24"/>
        </w:rPr>
      </w:pPr>
    </w:p>
    <w:p w:rsidR="008B25B3" w:rsidRDefault="008B25B3">
      <w:pPr>
        <w:widowControl/>
        <w:shd w:val="clear" w:color="auto" w:fill="FFFFFF"/>
        <w:adjustRightInd w:val="0"/>
        <w:snapToGrid w:val="0"/>
        <w:rPr>
          <w:rFonts w:ascii="宋体" w:cs="宋体"/>
          <w:color w:val="C00000"/>
          <w:kern w:val="0"/>
          <w:sz w:val="28"/>
          <w:szCs w:val="28"/>
        </w:rPr>
      </w:pPr>
      <w:r>
        <w:rPr>
          <w:rFonts w:ascii="宋体" w:hAnsi="宋体" w:cs="宋体"/>
          <w:b/>
          <w:bCs/>
          <w:color w:val="C00000"/>
          <w:kern w:val="0"/>
          <w:sz w:val="28"/>
          <w:szCs w:val="28"/>
        </w:rPr>
        <w:t>5</w:t>
      </w:r>
      <w:r>
        <w:rPr>
          <w:rFonts w:ascii="宋体" w:hAnsi="宋体" w:cs="宋体" w:hint="eastAsia"/>
          <w:b/>
          <w:bCs/>
          <w:color w:val="C00000"/>
          <w:kern w:val="0"/>
          <w:sz w:val="28"/>
          <w:szCs w:val="28"/>
        </w:rPr>
        <w:t>、中心领导向呂應鐘教授颁发中心荣誉顾问证书</w:t>
      </w:r>
    </w:p>
    <w:p w:rsidR="008B25B3" w:rsidRDefault="008B25B3">
      <w:r w:rsidRPr="00196678">
        <w:rPr>
          <w:noProof/>
        </w:rPr>
        <w:pict>
          <v:shape id="_x0000_i1030" type="#_x0000_t75" style="width:415.5pt;height:277.5pt;visibility:visible">
            <v:imagedata r:id="rId19" o:title=""/>
          </v:shape>
        </w:pict>
      </w:r>
    </w:p>
    <w:p w:rsidR="008B25B3" w:rsidRDefault="008B25B3"/>
    <w:p w:rsidR="008B25B3" w:rsidRDefault="008B25B3"/>
    <w:p w:rsidR="008B25B3" w:rsidRDefault="008B25B3" w:rsidP="00553ABE">
      <w:pPr>
        <w:widowControl/>
        <w:shd w:val="clear" w:color="auto" w:fill="FFFFFF"/>
        <w:adjustRightInd w:val="0"/>
        <w:snapToGrid w:val="0"/>
        <w:jc w:val="center"/>
        <w:rPr>
          <w:rFonts w:ascii="宋体" w:cs="宋体"/>
          <w:b/>
          <w:bCs/>
          <w:color w:val="000000"/>
          <w:kern w:val="0"/>
          <w:sz w:val="28"/>
          <w:szCs w:val="28"/>
        </w:rPr>
      </w:pPr>
      <w:r>
        <w:rPr>
          <w:rFonts w:ascii="宋体" w:hAnsi="宋体" w:cs="宋体" w:hint="eastAsia"/>
          <w:b/>
          <w:bCs/>
          <w:color w:val="000000"/>
          <w:kern w:val="0"/>
          <w:sz w:val="28"/>
          <w:szCs w:val="28"/>
        </w:rPr>
        <w:t>待续之二</w:t>
      </w:r>
    </w:p>
    <w:p w:rsidR="008B25B3" w:rsidRDefault="008B25B3">
      <w:pPr>
        <w:rPr>
          <w:rFonts w:ascii="宋体" w:cs="宋体"/>
          <w:sz w:val="24"/>
          <w:szCs w:val="24"/>
        </w:rPr>
      </w:pPr>
    </w:p>
    <w:p w:rsidR="008B25B3" w:rsidRDefault="008B25B3"/>
    <w:p w:rsidR="008B25B3" w:rsidRDefault="008B25B3"/>
    <w:p w:rsidR="008B25B3" w:rsidRDefault="008B25B3"/>
    <w:p w:rsidR="008B25B3" w:rsidRDefault="008B25B3"/>
    <w:p w:rsidR="008B25B3" w:rsidRDefault="008B25B3" w:rsidP="007779D1">
      <w:pPr>
        <w:adjustRightInd w:val="0"/>
        <w:snapToGrid w:val="0"/>
        <w:spacing w:line="360" w:lineRule="auto"/>
        <w:ind w:firstLineChars="200" w:firstLine="31680"/>
        <w:rPr>
          <w:rFonts w:ascii="宋体"/>
          <w:b/>
          <w:bCs/>
          <w:color w:val="FF0000"/>
          <w:sz w:val="28"/>
          <w:szCs w:val="28"/>
        </w:rPr>
      </w:pPr>
      <w:r>
        <w:rPr>
          <w:rFonts w:ascii="宋体" w:hAnsi="宋体" w:cs="宋体" w:hint="eastAsia"/>
          <w:b/>
          <w:bCs/>
          <w:color w:val="FF0000"/>
          <w:sz w:val="28"/>
          <w:szCs w:val="28"/>
        </w:rPr>
        <w:t>联系邮箱：</w:t>
      </w:r>
      <w:hyperlink r:id="rId20" w:history="1">
        <w:r>
          <w:rPr>
            <w:rStyle w:val="Hyperlink"/>
            <w:rFonts w:ascii="宋体" w:hAnsi="宋体" w:cs="宋体"/>
            <w:b/>
            <w:bCs/>
            <w:color w:val="FF0000"/>
            <w:kern w:val="0"/>
            <w:sz w:val="28"/>
            <w:szCs w:val="28"/>
          </w:rPr>
          <w:t>wgf8848@sina.com.cn</w:t>
        </w:r>
      </w:hyperlink>
      <w:r>
        <w:rPr>
          <w:rFonts w:ascii="宋体" w:hAnsi="宋体" w:cs="宋体" w:hint="eastAsia"/>
          <w:b/>
          <w:bCs/>
          <w:color w:val="FF0000"/>
          <w:sz w:val="28"/>
          <w:szCs w:val="28"/>
        </w:rPr>
        <w:t>；</w:t>
      </w:r>
      <w:hyperlink r:id="rId21" w:history="1">
        <w:r>
          <w:rPr>
            <w:rStyle w:val="Hyperlink"/>
            <w:rFonts w:ascii="宋体" w:hAnsi="宋体" w:cs="宋体"/>
            <w:b/>
            <w:bCs/>
            <w:color w:val="FF0000"/>
            <w:sz w:val="28"/>
            <w:szCs w:val="28"/>
          </w:rPr>
          <w:t>354131318@qq.com</w:t>
        </w:r>
      </w:hyperlink>
      <w:r>
        <w:rPr>
          <w:rFonts w:ascii="宋体" w:hAnsi="宋体" w:cs="宋体"/>
          <w:b/>
          <w:bCs/>
          <w:color w:val="FF0000"/>
          <w:sz w:val="28"/>
          <w:szCs w:val="28"/>
        </w:rPr>
        <w:t>;</w:t>
      </w:r>
    </w:p>
    <w:p w:rsidR="008B25B3" w:rsidRDefault="008B25B3" w:rsidP="00760CED">
      <w:pPr>
        <w:adjustRightInd w:val="0"/>
        <w:snapToGrid w:val="0"/>
        <w:spacing w:line="360" w:lineRule="auto"/>
        <w:ind w:firstLineChars="200" w:firstLine="31680"/>
        <w:rPr>
          <w:rFonts w:ascii="宋体"/>
          <w:b/>
          <w:bCs/>
          <w:color w:val="FF0000"/>
          <w:kern w:val="0"/>
          <w:sz w:val="28"/>
          <w:szCs w:val="28"/>
        </w:rPr>
      </w:pPr>
      <w:r>
        <w:rPr>
          <w:rFonts w:ascii="宋体" w:hAnsi="宋体" w:cs="宋体"/>
          <w:b/>
          <w:bCs/>
          <w:color w:val="FF0000"/>
          <w:kern w:val="0"/>
          <w:sz w:val="28"/>
          <w:szCs w:val="28"/>
        </w:rPr>
        <w:t>UFO</w:t>
      </w:r>
      <w:r>
        <w:rPr>
          <w:rFonts w:ascii="宋体" w:hAnsi="宋体" w:cs="宋体" w:hint="eastAsia"/>
          <w:b/>
          <w:bCs/>
          <w:color w:val="FF0000"/>
          <w:kern w:val="0"/>
          <w:sz w:val="28"/>
          <w:szCs w:val="28"/>
        </w:rPr>
        <w:t>俱乐部办公室联系地址：上海市长宁区天山路</w:t>
      </w:r>
      <w:r>
        <w:rPr>
          <w:rFonts w:ascii="宋体" w:hAnsi="宋体" w:cs="宋体"/>
          <w:b/>
          <w:bCs/>
          <w:color w:val="FF0000"/>
          <w:kern w:val="0"/>
          <w:sz w:val="28"/>
          <w:szCs w:val="28"/>
        </w:rPr>
        <w:t>600</w:t>
      </w:r>
      <w:r>
        <w:rPr>
          <w:rFonts w:ascii="宋体" w:hAnsi="宋体" w:cs="宋体" w:hint="eastAsia"/>
          <w:b/>
          <w:bCs/>
          <w:color w:val="FF0000"/>
          <w:kern w:val="0"/>
          <w:sz w:val="28"/>
          <w:szCs w:val="28"/>
        </w:rPr>
        <w:t>弄同创大厦</w:t>
      </w:r>
      <w:r>
        <w:rPr>
          <w:rFonts w:ascii="宋体" w:hAnsi="宋体" w:cs="宋体"/>
          <w:b/>
          <w:bCs/>
          <w:color w:val="FF0000"/>
          <w:kern w:val="0"/>
          <w:sz w:val="28"/>
          <w:szCs w:val="28"/>
        </w:rPr>
        <w:t>1</w:t>
      </w:r>
      <w:r>
        <w:rPr>
          <w:rFonts w:ascii="宋体" w:hAnsi="宋体" w:cs="宋体" w:hint="eastAsia"/>
          <w:b/>
          <w:bCs/>
          <w:color w:val="FF0000"/>
          <w:kern w:val="0"/>
          <w:sz w:val="28"/>
          <w:szCs w:val="28"/>
        </w:rPr>
        <w:t>号楼</w:t>
      </w:r>
      <w:r>
        <w:rPr>
          <w:rFonts w:ascii="宋体" w:hAnsi="宋体" w:cs="宋体"/>
          <w:b/>
          <w:bCs/>
          <w:color w:val="FF0000"/>
          <w:kern w:val="0"/>
          <w:sz w:val="28"/>
          <w:szCs w:val="28"/>
        </w:rPr>
        <w:t>2001</w:t>
      </w:r>
      <w:r>
        <w:rPr>
          <w:rFonts w:ascii="宋体" w:hAnsi="宋体" w:cs="宋体" w:hint="eastAsia"/>
          <w:b/>
          <w:bCs/>
          <w:color w:val="FF0000"/>
          <w:kern w:val="0"/>
          <w:sz w:val="28"/>
          <w:szCs w:val="28"/>
        </w:rPr>
        <w:t>室电话：</w:t>
      </w:r>
      <w:r>
        <w:rPr>
          <w:rFonts w:ascii="宋体" w:hAnsi="宋体" w:cs="宋体"/>
          <w:b/>
          <w:bCs/>
          <w:color w:val="FF0000"/>
          <w:kern w:val="0"/>
          <w:sz w:val="28"/>
          <w:szCs w:val="28"/>
        </w:rPr>
        <w:t xml:space="preserve">021-51691639   </w:t>
      </w:r>
      <w:r>
        <w:rPr>
          <w:rFonts w:ascii="宋体" w:hAnsi="宋体" w:cs="宋体"/>
          <w:b/>
          <w:bCs/>
          <w:color w:val="FF0000"/>
          <w:sz w:val="28"/>
          <w:szCs w:val="28"/>
        </w:rPr>
        <w:t xml:space="preserve">cpc@productscare.com </w:t>
      </w:r>
      <w:r>
        <w:rPr>
          <w:rFonts w:ascii="宋体" w:hAnsi="宋体" w:cs="宋体" w:hint="eastAsia"/>
          <w:b/>
          <w:bCs/>
          <w:color w:val="FF0000"/>
          <w:kern w:val="0"/>
          <w:sz w:val="28"/>
          <w:szCs w:val="28"/>
        </w:rPr>
        <w:t>联系人：殷正强</w:t>
      </w:r>
    </w:p>
    <w:sectPr w:rsidR="008B25B3" w:rsidSect="0082371A">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5B3" w:rsidRDefault="008B25B3" w:rsidP="0082371A">
      <w:r>
        <w:separator/>
      </w:r>
    </w:p>
  </w:endnote>
  <w:endnote w:type="continuationSeparator" w:id="0">
    <w:p w:rsidR="008B25B3" w:rsidRDefault="008B25B3" w:rsidP="008237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黑体">
    <w:altName w:val="um"/>
    <w:panose1 w:val="02010600030101010101"/>
    <w:charset w:val="86"/>
    <w:family w:val="auto"/>
    <w:pitch w:val="variable"/>
    <w:sig w:usb0="00000001" w:usb1="080E0000" w:usb2="00000010" w:usb3="00000000" w:csb0="00040000" w:csb1="00000000"/>
  </w:font>
  <w:font w:name="Microsoft JhengHei">
    <w:altName w:val="PMingLiU"/>
    <w:panose1 w:val="00000000000000000000"/>
    <w:charset w:val="88"/>
    <w:family w:val="swiss"/>
    <w:notTrueType/>
    <w:pitch w:val="default"/>
    <w:sig w:usb0="00000001" w:usb1="08080000" w:usb2="00000010" w:usb3="00000000" w:csb0="00100000" w:csb1="00000000"/>
  </w:font>
  <w:font w:name="DFKai-SB">
    <w:altName w:val="HAKUYOCaoShu3500"/>
    <w:panose1 w:val="00000000000000000000"/>
    <w:charset w:val="88"/>
    <w:family w:val="script"/>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5B3" w:rsidRDefault="008B25B3">
    <w:pPr>
      <w:pStyle w:val="Footer"/>
      <w:jc w:val="right"/>
    </w:pPr>
    <w:fldSimple w:instr=" PAGE   \* MERGEFORMAT ">
      <w:r w:rsidRPr="00553ABE">
        <w:rPr>
          <w:noProof/>
          <w:lang w:val="zh-CN"/>
        </w:rPr>
        <w:t>2</w:t>
      </w:r>
    </w:fldSimple>
  </w:p>
  <w:p w:rsidR="008B25B3" w:rsidRDefault="008B25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5B3" w:rsidRDefault="008B25B3" w:rsidP="0082371A">
      <w:r>
        <w:separator/>
      </w:r>
    </w:p>
  </w:footnote>
  <w:footnote w:type="continuationSeparator" w:id="0">
    <w:p w:rsidR="008B25B3" w:rsidRDefault="008B25B3" w:rsidP="008237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687FB3"/>
    <w:multiLevelType w:val="multilevel"/>
    <w:tmpl w:val="66687FB3"/>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27CA"/>
    <w:rsid w:val="000164A1"/>
    <w:rsid w:val="00070253"/>
    <w:rsid w:val="000B51E2"/>
    <w:rsid w:val="000E24E0"/>
    <w:rsid w:val="00196678"/>
    <w:rsid w:val="001A2AB1"/>
    <w:rsid w:val="001A6CDF"/>
    <w:rsid w:val="002A44BA"/>
    <w:rsid w:val="002C1F86"/>
    <w:rsid w:val="002E203D"/>
    <w:rsid w:val="00375668"/>
    <w:rsid w:val="003A2344"/>
    <w:rsid w:val="003A5F3B"/>
    <w:rsid w:val="003E598D"/>
    <w:rsid w:val="00446EB3"/>
    <w:rsid w:val="004C3AAC"/>
    <w:rsid w:val="004C442B"/>
    <w:rsid w:val="004C6DDA"/>
    <w:rsid w:val="0052356B"/>
    <w:rsid w:val="00530352"/>
    <w:rsid w:val="00553ABE"/>
    <w:rsid w:val="0055556D"/>
    <w:rsid w:val="005A2D2C"/>
    <w:rsid w:val="00623047"/>
    <w:rsid w:val="0064006A"/>
    <w:rsid w:val="0067110C"/>
    <w:rsid w:val="00684305"/>
    <w:rsid w:val="006D5803"/>
    <w:rsid w:val="006F5119"/>
    <w:rsid w:val="007237B3"/>
    <w:rsid w:val="00760CED"/>
    <w:rsid w:val="007779D1"/>
    <w:rsid w:val="007824D5"/>
    <w:rsid w:val="007A13B0"/>
    <w:rsid w:val="0082371A"/>
    <w:rsid w:val="00833B15"/>
    <w:rsid w:val="008B25B3"/>
    <w:rsid w:val="008B2AE7"/>
    <w:rsid w:val="008D7D90"/>
    <w:rsid w:val="00903A4D"/>
    <w:rsid w:val="00925483"/>
    <w:rsid w:val="009E6A2F"/>
    <w:rsid w:val="009F74EE"/>
    <w:rsid w:val="00A36D20"/>
    <w:rsid w:val="00A470FA"/>
    <w:rsid w:val="00A71D59"/>
    <w:rsid w:val="00AA27CA"/>
    <w:rsid w:val="00AB185A"/>
    <w:rsid w:val="00B347DF"/>
    <w:rsid w:val="00B56CC4"/>
    <w:rsid w:val="00B85E19"/>
    <w:rsid w:val="00CA2CE4"/>
    <w:rsid w:val="00CA551D"/>
    <w:rsid w:val="00CB77CF"/>
    <w:rsid w:val="00CD7AE4"/>
    <w:rsid w:val="00CE160B"/>
    <w:rsid w:val="00CE5F52"/>
    <w:rsid w:val="00D06BEE"/>
    <w:rsid w:val="00D31056"/>
    <w:rsid w:val="00E11259"/>
    <w:rsid w:val="00E24ED1"/>
    <w:rsid w:val="00E4000D"/>
    <w:rsid w:val="00EA7FC4"/>
    <w:rsid w:val="00F063C3"/>
    <w:rsid w:val="00F34EC1"/>
    <w:rsid w:val="00FE2663"/>
    <w:rsid w:val="00FF780B"/>
    <w:rsid w:val="33CC27D5"/>
    <w:rsid w:val="3CAE05C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locked="1" w:semiHidden="0" w:uiPriority="0"/>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2371A"/>
    <w:pPr>
      <w:widowControl w:val="0"/>
      <w:jc w:val="both"/>
    </w:pPr>
    <w:rPr>
      <w:rFonts w:ascii="Times New Roman" w:hAnsi="Times New Roman"/>
      <w:szCs w:val="21"/>
    </w:rPr>
  </w:style>
  <w:style w:type="paragraph" w:styleId="Heading1">
    <w:name w:val="heading 1"/>
    <w:basedOn w:val="Normal"/>
    <w:next w:val="Normal"/>
    <w:link w:val="Heading1Char"/>
    <w:uiPriority w:val="99"/>
    <w:qFormat/>
    <w:rsid w:val="0082371A"/>
    <w:pPr>
      <w:spacing w:before="100" w:beforeAutospacing="1" w:after="100" w:afterAutospacing="1"/>
      <w:jc w:val="left"/>
      <w:outlineLvl w:val="0"/>
    </w:pPr>
    <w:rPr>
      <w:rFonts w:ascii="宋体" w:hAnsi="宋体" w:cs="宋体"/>
      <w:b/>
      <w:bCs/>
      <w:kern w:val="44"/>
      <w:sz w:val="48"/>
      <w:szCs w:val="48"/>
    </w:rPr>
  </w:style>
  <w:style w:type="paragraph" w:styleId="Heading2">
    <w:name w:val="heading 2"/>
    <w:basedOn w:val="Normal"/>
    <w:next w:val="Normal"/>
    <w:link w:val="Heading2Char"/>
    <w:uiPriority w:val="99"/>
    <w:qFormat/>
    <w:rsid w:val="0082371A"/>
    <w:pPr>
      <w:spacing w:before="100" w:beforeAutospacing="1" w:after="100" w:afterAutospacing="1"/>
      <w:jc w:val="left"/>
      <w:outlineLvl w:val="1"/>
    </w:pPr>
    <w:rPr>
      <w:rFonts w:ascii="宋体" w:hAnsi="宋体" w:cs="宋体"/>
      <w:b/>
      <w:bCs/>
      <w:kern w:val="0"/>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371A"/>
    <w:rPr>
      <w:rFonts w:ascii="宋体" w:eastAsia="宋体" w:hAnsi="宋体" w:cs="宋体"/>
      <w:b/>
      <w:bCs/>
      <w:kern w:val="44"/>
      <w:sz w:val="48"/>
      <w:szCs w:val="48"/>
    </w:rPr>
  </w:style>
  <w:style w:type="character" w:customStyle="1" w:styleId="Heading2Char">
    <w:name w:val="Heading 2 Char"/>
    <w:basedOn w:val="DefaultParagraphFont"/>
    <w:link w:val="Heading2"/>
    <w:uiPriority w:val="99"/>
    <w:locked/>
    <w:rsid w:val="0082371A"/>
    <w:rPr>
      <w:rFonts w:ascii="宋体" w:eastAsia="宋体" w:hAnsi="宋体" w:cs="宋体"/>
      <w:b/>
      <w:bCs/>
      <w:kern w:val="0"/>
      <w:sz w:val="36"/>
      <w:szCs w:val="36"/>
    </w:rPr>
  </w:style>
  <w:style w:type="paragraph" w:styleId="BalloonText">
    <w:name w:val="Balloon Text"/>
    <w:basedOn w:val="Normal"/>
    <w:link w:val="BalloonTextChar"/>
    <w:uiPriority w:val="99"/>
    <w:semiHidden/>
    <w:rsid w:val="0082371A"/>
    <w:rPr>
      <w:sz w:val="18"/>
      <w:szCs w:val="18"/>
    </w:rPr>
  </w:style>
  <w:style w:type="character" w:customStyle="1" w:styleId="BalloonTextChar">
    <w:name w:val="Balloon Text Char"/>
    <w:basedOn w:val="DefaultParagraphFont"/>
    <w:link w:val="BalloonText"/>
    <w:uiPriority w:val="99"/>
    <w:semiHidden/>
    <w:locked/>
    <w:rsid w:val="0082371A"/>
    <w:rPr>
      <w:rFonts w:ascii="Times New Roman" w:eastAsia="宋体" w:hAnsi="Times New Roman" w:cs="Times New Roman"/>
      <w:sz w:val="18"/>
      <w:szCs w:val="18"/>
    </w:rPr>
  </w:style>
  <w:style w:type="paragraph" w:styleId="Footer">
    <w:name w:val="footer"/>
    <w:basedOn w:val="Normal"/>
    <w:link w:val="FooterChar"/>
    <w:uiPriority w:val="99"/>
    <w:rsid w:val="0082371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82371A"/>
    <w:rPr>
      <w:rFonts w:ascii="Times New Roman" w:eastAsia="宋体" w:hAnsi="Times New Roman" w:cs="Times New Roman"/>
      <w:sz w:val="18"/>
      <w:szCs w:val="18"/>
    </w:rPr>
  </w:style>
  <w:style w:type="paragraph" w:styleId="Header">
    <w:name w:val="header"/>
    <w:basedOn w:val="Normal"/>
    <w:link w:val="HeaderChar"/>
    <w:uiPriority w:val="99"/>
    <w:rsid w:val="0082371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82371A"/>
    <w:rPr>
      <w:rFonts w:ascii="Times New Roman" w:eastAsia="宋体" w:hAnsi="Times New Roman" w:cs="Times New Roman"/>
      <w:sz w:val="18"/>
      <w:szCs w:val="18"/>
    </w:rPr>
  </w:style>
  <w:style w:type="paragraph" w:styleId="BodyTextIndent3">
    <w:name w:val="Body Text Indent 3"/>
    <w:basedOn w:val="Normal"/>
    <w:link w:val="BodyTextIndent3Char"/>
    <w:uiPriority w:val="99"/>
    <w:rsid w:val="0082371A"/>
    <w:pPr>
      <w:widowControl/>
      <w:topLinePunct/>
      <w:snapToGrid w:val="0"/>
      <w:spacing w:line="360" w:lineRule="auto"/>
      <w:ind w:firstLine="454"/>
    </w:pPr>
    <w:rPr>
      <w:rFonts w:ascii="宋体" w:hAnsi="宋体" w:cs="宋体"/>
      <w:spacing w:val="-20"/>
      <w:kern w:val="0"/>
      <w:sz w:val="24"/>
      <w:szCs w:val="24"/>
    </w:rPr>
  </w:style>
  <w:style w:type="character" w:customStyle="1" w:styleId="BodyTextIndent3Char">
    <w:name w:val="Body Text Indent 3 Char"/>
    <w:basedOn w:val="DefaultParagraphFont"/>
    <w:link w:val="BodyTextIndent3"/>
    <w:uiPriority w:val="99"/>
    <w:locked/>
    <w:rsid w:val="0082371A"/>
    <w:rPr>
      <w:rFonts w:ascii="宋体" w:eastAsia="宋体" w:hAnsi="宋体" w:cs="宋体"/>
      <w:spacing w:val="-20"/>
      <w:kern w:val="0"/>
      <w:sz w:val="24"/>
      <w:szCs w:val="24"/>
    </w:rPr>
  </w:style>
  <w:style w:type="paragraph" w:styleId="NormalWeb">
    <w:name w:val="Normal (Web)"/>
    <w:basedOn w:val="Normal"/>
    <w:uiPriority w:val="99"/>
    <w:rsid w:val="0082371A"/>
    <w:pPr>
      <w:spacing w:before="100" w:beforeAutospacing="1" w:after="100" w:afterAutospacing="1"/>
      <w:jc w:val="left"/>
    </w:pPr>
    <w:rPr>
      <w:rFonts w:ascii="Calibri" w:hAnsi="Calibri" w:cs="Calibri"/>
      <w:kern w:val="0"/>
      <w:sz w:val="24"/>
      <w:szCs w:val="24"/>
    </w:rPr>
  </w:style>
  <w:style w:type="character" w:styleId="Hyperlink">
    <w:name w:val="Hyperlink"/>
    <w:basedOn w:val="DefaultParagraphFont"/>
    <w:uiPriority w:val="99"/>
    <w:rsid w:val="0082371A"/>
    <w:rPr>
      <w:color w:val="0000FF"/>
      <w:u w:val="single"/>
    </w:rPr>
  </w:style>
  <w:style w:type="table" w:styleId="TableGrid">
    <w:name w:val="Table Grid"/>
    <w:basedOn w:val="TableNormal"/>
    <w:uiPriority w:val="99"/>
    <w:rsid w:val="0082371A"/>
    <w:rPr>
      <w:rFonts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
    <w:name w:val="15"/>
    <w:basedOn w:val="DefaultParagraphFont"/>
    <w:uiPriority w:val="99"/>
    <w:rsid w:val="0082371A"/>
  </w:style>
  <w:style w:type="character" w:customStyle="1" w:styleId="apple-converted-space">
    <w:name w:val="apple-converted-space"/>
    <w:basedOn w:val="DefaultParagraphFont"/>
    <w:uiPriority w:val="99"/>
    <w:rsid w:val="0082371A"/>
  </w:style>
  <w:style w:type="paragraph" w:customStyle="1" w:styleId="ListParagraph1">
    <w:name w:val="List Paragraph1"/>
    <w:basedOn w:val="Normal"/>
    <w:uiPriority w:val="99"/>
    <w:rsid w:val="0082371A"/>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354131318@qq.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wgf8848@sina.com.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16</Pages>
  <Words>1399</Words>
  <Characters>7975</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6</cp:revision>
  <dcterms:created xsi:type="dcterms:W3CDTF">2016-10-17T20:24:00Z</dcterms:created>
  <dcterms:modified xsi:type="dcterms:W3CDTF">2016-10-18T12:30:00Z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